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834" w:rsidRPr="00C75AA0" w:rsidRDefault="002857FB" w:rsidP="0063210B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75AA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75AA0">
        <w:rPr>
          <w:rFonts w:ascii="Times New Roman" w:hAnsi="Times New Roman" w:cs="Times New Roman"/>
          <w:sz w:val="24"/>
          <w:szCs w:val="24"/>
        </w:rPr>
        <w:t xml:space="preserve">№ </w:t>
      </w:r>
      <w:r w:rsidR="00F54E3C" w:rsidRPr="00C75AA0">
        <w:rPr>
          <w:rFonts w:ascii="Times New Roman" w:hAnsi="Times New Roman" w:cs="Times New Roman"/>
          <w:sz w:val="24"/>
          <w:szCs w:val="24"/>
        </w:rPr>
        <w:t>1</w:t>
      </w:r>
    </w:p>
    <w:p w:rsidR="00385CB4" w:rsidRDefault="00385CB4" w:rsidP="006321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5AA0" w:rsidRPr="00C75AA0" w:rsidRDefault="00586834" w:rsidP="006321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AA0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C75AA0" w:rsidRDefault="00586834" w:rsidP="006321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AA0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CA0D59">
        <w:rPr>
          <w:rFonts w:ascii="Times New Roman" w:hAnsi="Times New Roman" w:cs="Times New Roman"/>
          <w:b/>
          <w:bCs/>
          <w:sz w:val="28"/>
          <w:szCs w:val="28"/>
        </w:rPr>
        <w:t>районного</w:t>
      </w:r>
      <w:r w:rsidRPr="00C75AA0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профессионального конкурса </w:t>
      </w:r>
    </w:p>
    <w:p w:rsidR="00586834" w:rsidRPr="00C75AA0" w:rsidRDefault="00586834" w:rsidP="006321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AA0">
        <w:rPr>
          <w:rFonts w:ascii="Times New Roman" w:hAnsi="Times New Roman" w:cs="Times New Roman"/>
          <w:b/>
          <w:bCs/>
          <w:sz w:val="28"/>
          <w:szCs w:val="28"/>
        </w:rPr>
        <w:t>«Воспитатель года</w:t>
      </w:r>
      <w:r w:rsidR="000565BE">
        <w:rPr>
          <w:rFonts w:ascii="Times New Roman" w:hAnsi="Times New Roman" w:cs="Times New Roman"/>
          <w:b/>
          <w:bCs/>
          <w:sz w:val="28"/>
          <w:szCs w:val="28"/>
        </w:rPr>
        <w:t xml:space="preserve"> - 2018</w:t>
      </w:r>
      <w:r w:rsidRPr="00C75AA0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586834" w:rsidRDefault="00586834" w:rsidP="006321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Общие положения.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Настоящий порядок проведения </w:t>
      </w:r>
      <w:r w:rsidR="00A30899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конкурса «Воспитатель года</w:t>
      </w:r>
      <w:r w:rsidR="005F4803">
        <w:rPr>
          <w:rFonts w:ascii="Times New Roman" w:hAnsi="Times New Roman" w:cs="Times New Roman"/>
          <w:sz w:val="24"/>
          <w:szCs w:val="24"/>
        </w:rPr>
        <w:t xml:space="preserve"> - 2018</w:t>
      </w:r>
      <w:r>
        <w:rPr>
          <w:rFonts w:ascii="Times New Roman" w:hAnsi="Times New Roman" w:cs="Times New Roman"/>
          <w:sz w:val="24"/>
          <w:szCs w:val="24"/>
        </w:rPr>
        <w:t xml:space="preserve">» (далее – Порядок, Конкурс) разработан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63210B" w:rsidRPr="0063210B">
        <w:rPr>
          <w:rFonts w:ascii="Times New Roman" w:hAnsi="Times New Roman" w:cs="Times New Roman"/>
          <w:sz w:val="24"/>
          <w:szCs w:val="24"/>
        </w:rPr>
        <w:t xml:space="preserve"> профессионал</w:t>
      </w:r>
      <w:r w:rsidR="0063210B">
        <w:rPr>
          <w:rFonts w:ascii="Times New Roman" w:hAnsi="Times New Roman" w:cs="Times New Roman"/>
          <w:sz w:val="24"/>
          <w:szCs w:val="24"/>
        </w:rPr>
        <w:t>ьном</w:t>
      </w:r>
      <w:proofErr w:type="gramEnd"/>
      <w:r w:rsidR="0063210B">
        <w:rPr>
          <w:rFonts w:ascii="Times New Roman" w:hAnsi="Times New Roman" w:cs="Times New Roman"/>
          <w:sz w:val="24"/>
          <w:szCs w:val="24"/>
        </w:rPr>
        <w:t xml:space="preserve"> конкурсе «Воспитатель года</w:t>
      </w:r>
      <w:r w:rsidR="004A5112">
        <w:rPr>
          <w:rFonts w:ascii="Times New Roman" w:hAnsi="Times New Roman" w:cs="Times New Roman"/>
          <w:sz w:val="24"/>
          <w:szCs w:val="24"/>
        </w:rPr>
        <w:t xml:space="preserve"> -</w:t>
      </w:r>
      <w:bookmarkStart w:id="0" w:name="_GoBack"/>
      <w:bookmarkEnd w:id="0"/>
      <w:r w:rsidR="004A5112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», утвержденным совместно </w:t>
      </w:r>
      <w:r w:rsidR="003D3434">
        <w:rPr>
          <w:rFonts w:ascii="Times New Roman" w:hAnsi="Times New Roman" w:cs="Times New Roman"/>
          <w:sz w:val="24"/>
          <w:szCs w:val="24"/>
        </w:rPr>
        <w:t>Комитетом Правительства ЧР по дошкольному образованию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85A10" w:rsidRPr="00C85A10">
        <w:rPr>
          <w:rFonts w:ascii="Times New Roman" w:hAnsi="Times New Roman" w:cs="Times New Roman"/>
          <w:sz w:val="24"/>
          <w:szCs w:val="24"/>
        </w:rPr>
        <w:t>Чеченской Республиканской организаци</w:t>
      </w:r>
      <w:r w:rsidR="00C85A10">
        <w:rPr>
          <w:rFonts w:ascii="Times New Roman" w:hAnsi="Times New Roman" w:cs="Times New Roman"/>
          <w:sz w:val="24"/>
          <w:szCs w:val="24"/>
        </w:rPr>
        <w:t>ей</w:t>
      </w:r>
      <w:r w:rsidR="00C85A10" w:rsidRPr="00C85A10">
        <w:rPr>
          <w:rFonts w:ascii="Times New Roman" w:hAnsi="Times New Roman" w:cs="Times New Roman"/>
          <w:sz w:val="24"/>
          <w:szCs w:val="24"/>
        </w:rPr>
        <w:t xml:space="preserve"> Общероссийского профсоюза образования</w:t>
      </w:r>
      <w:r w:rsidR="00C85A10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октября 20</w:t>
      </w:r>
      <w:r w:rsidR="00C85A1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Порядок определяет требования к оформлению и представлению конкурсных материалов, конкурсным мероприятиям, формированию состава жюри, процедуре определения лауреатов и победителей Конкурса.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Конкурс проводится </w:t>
      </w:r>
      <w:r w:rsidR="004172A2">
        <w:rPr>
          <w:rFonts w:ascii="Times New Roman" w:hAnsi="Times New Roman" w:cs="Times New Roman"/>
          <w:sz w:val="24"/>
          <w:szCs w:val="24"/>
        </w:rPr>
        <w:t>Управлением</w:t>
      </w:r>
      <w:r w:rsidR="00C85A10" w:rsidRPr="00C85A10">
        <w:rPr>
          <w:rFonts w:ascii="Times New Roman" w:hAnsi="Times New Roman" w:cs="Times New Roman"/>
          <w:sz w:val="24"/>
          <w:szCs w:val="24"/>
        </w:rPr>
        <w:t xml:space="preserve"> </w:t>
      </w:r>
      <w:r w:rsidR="00432116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="00C85A10" w:rsidRPr="00C85A10">
        <w:rPr>
          <w:rFonts w:ascii="Times New Roman" w:hAnsi="Times New Roman" w:cs="Times New Roman"/>
          <w:sz w:val="24"/>
          <w:szCs w:val="24"/>
        </w:rPr>
        <w:t xml:space="preserve"> </w:t>
      </w:r>
      <w:r w:rsidR="00432116">
        <w:rPr>
          <w:rFonts w:ascii="Times New Roman" w:hAnsi="Times New Roman" w:cs="Times New Roman"/>
          <w:sz w:val="24"/>
          <w:szCs w:val="24"/>
        </w:rPr>
        <w:t>Веде</w:t>
      </w:r>
      <w:r w:rsidR="004172A2">
        <w:rPr>
          <w:rFonts w:ascii="Times New Roman" w:hAnsi="Times New Roman" w:cs="Times New Roman"/>
          <w:sz w:val="24"/>
          <w:szCs w:val="24"/>
        </w:rPr>
        <w:t>нского муниципального района</w:t>
      </w:r>
      <w:r w:rsidR="00C85A10" w:rsidRPr="00C85A10">
        <w:rPr>
          <w:rFonts w:ascii="Times New Roman" w:hAnsi="Times New Roman" w:cs="Times New Roman"/>
          <w:sz w:val="24"/>
          <w:szCs w:val="24"/>
        </w:rPr>
        <w:t xml:space="preserve"> и Чеченской Республиканской организацией Общероссийского профсоюза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Конкурс проходит в </w:t>
      </w:r>
      <w:r w:rsidR="00C85A10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тура: заочный и очный.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Условия участия, требования к документам и материалам. </w:t>
      </w:r>
    </w:p>
    <w:p w:rsidR="004172A2" w:rsidRDefault="00586834" w:rsidP="006321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В соответствии с Положением </w:t>
      </w:r>
      <w:r w:rsidR="004172A2">
        <w:rPr>
          <w:rFonts w:ascii="Times New Roman" w:hAnsi="Times New Roman" w:cs="Times New Roman"/>
          <w:sz w:val="24"/>
          <w:szCs w:val="24"/>
        </w:rPr>
        <w:t>о конкурсе</w:t>
      </w:r>
      <w:r w:rsidR="00C85A10" w:rsidRPr="00C85A10">
        <w:rPr>
          <w:rFonts w:ascii="Times New Roman" w:hAnsi="Times New Roman" w:cs="Times New Roman"/>
          <w:sz w:val="24"/>
          <w:szCs w:val="24"/>
        </w:rPr>
        <w:t xml:space="preserve"> «Воспитатель года»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 от каждого </w:t>
      </w:r>
      <w:r w:rsidR="004172A2">
        <w:rPr>
          <w:rFonts w:ascii="Times New Roman" w:hAnsi="Times New Roman" w:cs="Times New Roman"/>
          <w:sz w:val="24"/>
          <w:szCs w:val="24"/>
        </w:rPr>
        <w:t>МБДОУ</w:t>
      </w:r>
      <w:r w:rsidR="00C85A1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172A2">
        <w:rPr>
          <w:rFonts w:ascii="Times New Roman" w:hAnsi="Times New Roman" w:cs="Times New Roman"/>
          <w:sz w:val="24"/>
          <w:szCs w:val="24"/>
        </w:rPr>
        <w:t xml:space="preserve"> выдвигаются </w:t>
      </w:r>
      <w:r>
        <w:rPr>
          <w:rFonts w:ascii="Times New Roman" w:hAnsi="Times New Roman" w:cs="Times New Roman"/>
          <w:sz w:val="24"/>
          <w:szCs w:val="24"/>
        </w:rPr>
        <w:t>кандидат</w:t>
      </w:r>
      <w:r w:rsidR="004172A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– педагогическ</w:t>
      </w:r>
      <w:r w:rsidR="004172A2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4172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реализующей программы дошкольного образования, </w:t>
      </w:r>
    </w:p>
    <w:p w:rsidR="00586834" w:rsidRDefault="00586834" w:rsidP="0063210B">
      <w:pPr>
        <w:pStyle w:val="ConsPlus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30899">
        <w:rPr>
          <w:rFonts w:ascii="Times New Roman" w:hAnsi="Times New Roman" w:cs="Times New Roman"/>
          <w:sz w:val="24"/>
          <w:szCs w:val="24"/>
        </w:rPr>
        <w:t>2</w:t>
      </w:r>
      <w:r w:rsidR="007A0941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 xml:space="preserve">тветственный секретарь Оргкомитета Конкурса проводит экспертизу </w:t>
      </w:r>
      <w:r w:rsidR="007A0941">
        <w:rPr>
          <w:rFonts w:ascii="Times New Roman" w:hAnsi="Times New Roman" w:cs="Times New Roman"/>
          <w:sz w:val="24"/>
          <w:szCs w:val="24"/>
        </w:rPr>
        <w:t xml:space="preserve">документов и материалов участника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A0941">
        <w:rPr>
          <w:rFonts w:ascii="Times New Roman" w:hAnsi="Times New Roman" w:cs="Times New Roman"/>
          <w:sz w:val="24"/>
          <w:szCs w:val="24"/>
        </w:rPr>
        <w:t>уведомляет</w:t>
      </w:r>
      <w:r>
        <w:rPr>
          <w:rFonts w:ascii="Times New Roman" w:hAnsi="Times New Roman" w:cs="Times New Roman"/>
          <w:sz w:val="24"/>
          <w:szCs w:val="24"/>
        </w:rPr>
        <w:t xml:space="preserve"> об их соответствии установленным требованиям.</w:t>
      </w:r>
    </w:p>
    <w:p w:rsidR="004267E9" w:rsidRPr="003A4437" w:rsidRDefault="00586834" w:rsidP="0063210B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A0941">
        <w:rPr>
          <w:rFonts w:ascii="Times New Roman" w:hAnsi="Times New Roman" w:cs="Times New Roman"/>
          <w:sz w:val="24"/>
          <w:szCs w:val="24"/>
        </w:rPr>
        <w:t>5</w:t>
      </w:r>
      <w:r w:rsidRPr="004267E9">
        <w:rPr>
          <w:rFonts w:ascii="Times New Roman" w:hAnsi="Times New Roman" w:cs="Times New Roman"/>
          <w:sz w:val="24"/>
          <w:szCs w:val="24"/>
        </w:rPr>
        <w:t xml:space="preserve">. Кандидат не </w:t>
      </w:r>
      <w:r w:rsidR="000742F8">
        <w:rPr>
          <w:rFonts w:ascii="Times New Roman" w:hAnsi="Times New Roman" w:cs="Times New Roman"/>
          <w:sz w:val="24"/>
          <w:szCs w:val="24"/>
        </w:rPr>
        <w:t>допускается к участию в Конкурсе</w:t>
      </w:r>
      <w:r w:rsidR="001F189F" w:rsidRPr="003A4437">
        <w:rPr>
          <w:rFonts w:ascii="Times New Roman" w:hAnsi="Times New Roman" w:cs="Times New Roman"/>
          <w:sz w:val="24"/>
          <w:szCs w:val="24"/>
        </w:rPr>
        <w:t xml:space="preserve"> случаях:</w:t>
      </w:r>
    </w:p>
    <w:p w:rsidR="00586834" w:rsidRDefault="004267E9" w:rsidP="0063210B">
      <w:pPr>
        <w:pStyle w:val="ConsPlus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437">
        <w:rPr>
          <w:rFonts w:ascii="Times New Roman" w:hAnsi="Times New Roman" w:cs="Times New Roman"/>
          <w:sz w:val="24"/>
          <w:szCs w:val="24"/>
        </w:rPr>
        <w:t>2</w:t>
      </w:r>
      <w:r w:rsidR="001F189F" w:rsidRPr="003A4437">
        <w:rPr>
          <w:rFonts w:ascii="Times New Roman" w:hAnsi="Times New Roman" w:cs="Times New Roman"/>
          <w:sz w:val="24"/>
          <w:szCs w:val="24"/>
        </w:rPr>
        <w:t>.</w:t>
      </w:r>
      <w:r w:rsidR="007A0941">
        <w:rPr>
          <w:rFonts w:ascii="Times New Roman" w:hAnsi="Times New Roman" w:cs="Times New Roman"/>
          <w:sz w:val="24"/>
          <w:szCs w:val="24"/>
        </w:rPr>
        <w:t>5</w:t>
      </w:r>
      <w:r w:rsidR="001F189F" w:rsidRPr="003A4437">
        <w:rPr>
          <w:rFonts w:ascii="Times New Roman" w:hAnsi="Times New Roman" w:cs="Times New Roman"/>
          <w:sz w:val="24"/>
          <w:szCs w:val="24"/>
        </w:rPr>
        <w:t>.</w:t>
      </w:r>
      <w:r w:rsidRPr="003A4437">
        <w:rPr>
          <w:rFonts w:ascii="Times New Roman" w:hAnsi="Times New Roman" w:cs="Times New Roman"/>
          <w:sz w:val="24"/>
          <w:szCs w:val="24"/>
        </w:rPr>
        <w:t xml:space="preserve">1. </w:t>
      </w:r>
      <w:r w:rsidR="004119B6" w:rsidRPr="003A4437">
        <w:rPr>
          <w:rFonts w:ascii="Times New Roman" w:hAnsi="Times New Roman" w:cs="Times New Roman"/>
          <w:sz w:val="24"/>
          <w:szCs w:val="24"/>
        </w:rPr>
        <w:t>Если</w:t>
      </w:r>
      <w:r w:rsidR="001B1898">
        <w:rPr>
          <w:rFonts w:ascii="Times New Roman" w:hAnsi="Times New Roman" w:cs="Times New Roman"/>
          <w:sz w:val="24"/>
          <w:szCs w:val="24"/>
        </w:rPr>
        <w:t xml:space="preserve"> </w:t>
      </w:r>
      <w:r w:rsidR="004119B6" w:rsidRPr="003A4437">
        <w:rPr>
          <w:rFonts w:ascii="Times New Roman" w:hAnsi="Times New Roman" w:cs="Times New Roman"/>
          <w:sz w:val="24"/>
          <w:szCs w:val="24"/>
        </w:rPr>
        <w:t>он (к</w:t>
      </w:r>
      <w:r w:rsidR="001F189F" w:rsidRPr="003A4437">
        <w:rPr>
          <w:rFonts w:ascii="Times New Roman" w:hAnsi="Times New Roman" w:cs="Times New Roman"/>
          <w:sz w:val="24"/>
          <w:szCs w:val="24"/>
        </w:rPr>
        <w:t>андидат</w:t>
      </w:r>
      <w:r w:rsidR="004119B6" w:rsidRPr="003A4437">
        <w:rPr>
          <w:rFonts w:ascii="Times New Roman" w:hAnsi="Times New Roman" w:cs="Times New Roman"/>
          <w:sz w:val="24"/>
          <w:szCs w:val="24"/>
        </w:rPr>
        <w:t>)</w:t>
      </w:r>
      <w:r w:rsidR="001F189F" w:rsidRPr="003A4437">
        <w:rPr>
          <w:rFonts w:ascii="Times New Roman" w:hAnsi="Times New Roman" w:cs="Times New Roman"/>
          <w:sz w:val="24"/>
          <w:szCs w:val="24"/>
        </w:rPr>
        <w:t>:</w:t>
      </w:r>
    </w:p>
    <w:p w:rsidR="00586834" w:rsidRDefault="00586834" w:rsidP="0063210B">
      <w:pPr>
        <w:pStyle w:val="ConsPlusNormal"/>
        <w:numPr>
          <w:ilvl w:val="0"/>
          <w:numId w:val="8"/>
        </w:numPr>
        <w:spacing w:line="240" w:lineRule="auto"/>
        <w:ind w:left="1326" w:hanging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является гражданином Российской Федерации;</w:t>
      </w:r>
    </w:p>
    <w:p w:rsidR="00586834" w:rsidRDefault="001F189F" w:rsidP="0063210B">
      <w:pPr>
        <w:pStyle w:val="ConsPlusNormal"/>
        <w:numPr>
          <w:ilvl w:val="0"/>
          <w:numId w:val="10"/>
        </w:numPr>
        <w:tabs>
          <w:tab w:val="num" w:pos="1429"/>
        </w:tabs>
        <w:spacing w:line="240" w:lineRule="auto"/>
        <w:ind w:left="249" w:firstLine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86834">
        <w:rPr>
          <w:rFonts w:ascii="Times New Roman" w:hAnsi="Times New Roman" w:cs="Times New Roman"/>
          <w:sz w:val="24"/>
          <w:szCs w:val="24"/>
        </w:rPr>
        <w:t>е является педагогическим работником образовательной организации, реализующей программы дошкольного образования (лица, замещающие должности руководителей к участию в Конкурсе не допускаются)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67E9" w:rsidRPr="007A0941" w:rsidRDefault="00586834" w:rsidP="007A0941">
      <w:pPr>
        <w:pStyle w:val="ConsPlusNormal"/>
        <w:numPr>
          <w:ilvl w:val="0"/>
          <w:numId w:val="11"/>
        </w:numPr>
        <w:spacing w:line="240" w:lineRule="auto"/>
        <w:ind w:left="1326" w:hanging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</w:t>
      </w:r>
      <w:r w:rsidRPr="003A4437">
        <w:rPr>
          <w:rFonts w:ascii="Times New Roman" w:hAnsi="Times New Roman" w:cs="Times New Roman"/>
          <w:sz w:val="24"/>
          <w:szCs w:val="24"/>
        </w:rPr>
        <w:t>в</w:t>
      </w:r>
      <w:r w:rsidR="0091540F" w:rsidRPr="003A4437">
        <w:rPr>
          <w:rFonts w:ascii="Times New Roman" w:hAnsi="Times New Roman" w:cs="Times New Roman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 xml:space="preserve"> неполный перечень документов; </w:t>
      </w:r>
    </w:p>
    <w:p w:rsidR="001F189F" w:rsidRDefault="001F189F" w:rsidP="0063210B">
      <w:pPr>
        <w:pStyle w:val="ConsPlusNormal"/>
        <w:numPr>
          <w:ilvl w:val="0"/>
          <w:numId w:val="11"/>
        </w:numPr>
        <w:tabs>
          <w:tab w:val="num" w:pos="13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7E9">
        <w:rPr>
          <w:rFonts w:ascii="Times New Roman" w:hAnsi="Times New Roman" w:cs="Times New Roman"/>
          <w:sz w:val="24"/>
          <w:szCs w:val="24"/>
        </w:rPr>
        <w:t xml:space="preserve">был победителем одного из </w:t>
      </w:r>
      <w:r w:rsidRPr="003A4437">
        <w:rPr>
          <w:rFonts w:ascii="Times New Roman" w:hAnsi="Times New Roman" w:cs="Times New Roman"/>
          <w:sz w:val="24"/>
          <w:szCs w:val="24"/>
        </w:rPr>
        <w:t>пяти</w:t>
      </w:r>
      <w:r w:rsidR="001B1898">
        <w:rPr>
          <w:rFonts w:ascii="Times New Roman" w:hAnsi="Times New Roman" w:cs="Times New Roman"/>
          <w:sz w:val="24"/>
          <w:szCs w:val="24"/>
        </w:rPr>
        <w:t xml:space="preserve"> </w:t>
      </w:r>
      <w:r w:rsidRPr="004267E9">
        <w:rPr>
          <w:rFonts w:ascii="Times New Roman" w:hAnsi="Times New Roman" w:cs="Times New Roman"/>
          <w:sz w:val="24"/>
          <w:szCs w:val="24"/>
        </w:rPr>
        <w:t>Конкурсов, предшествующих Конкурсу 201</w:t>
      </w:r>
      <w:r w:rsidR="005F4803">
        <w:rPr>
          <w:rFonts w:ascii="Times New Roman" w:hAnsi="Times New Roman" w:cs="Times New Roman"/>
          <w:sz w:val="24"/>
          <w:szCs w:val="24"/>
        </w:rPr>
        <w:t>8</w:t>
      </w:r>
      <w:r w:rsidRPr="004267E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267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803" w:rsidRPr="004267E9" w:rsidRDefault="005F4803" w:rsidP="0063210B">
      <w:pPr>
        <w:pStyle w:val="ConsPlusNormal"/>
        <w:numPr>
          <w:ilvl w:val="0"/>
          <w:numId w:val="11"/>
        </w:numPr>
        <w:tabs>
          <w:tab w:val="num" w:pos="13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представил неполный перечень документов </w:t>
      </w:r>
    </w:p>
    <w:p w:rsidR="001F189F" w:rsidRDefault="001F189F" w:rsidP="0063210B">
      <w:pPr>
        <w:pStyle w:val="ConsPlus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43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A094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A4437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4119B6" w:rsidRPr="003A4437">
        <w:rPr>
          <w:rFonts w:ascii="Times New Roman" w:eastAsia="Times New Roman" w:hAnsi="Times New Roman" w:cs="Times New Roman"/>
          <w:sz w:val="24"/>
          <w:szCs w:val="24"/>
        </w:rPr>
        <w:t xml:space="preserve"> Если:</w:t>
      </w:r>
    </w:p>
    <w:p w:rsidR="00586834" w:rsidRDefault="00586834" w:rsidP="0063210B">
      <w:pPr>
        <w:pStyle w:val="ConsPlusNormal"/>
        <w:numPr>
          <w:ilvl w:val="0"/>
          <w:numId w:val="12"/>
        </w:numPr>
        <w:spacing w:line="240" w:lineRule="auto"/>
        <w:ind w:left="1326" w:hanging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выявлены несоответствия документов, а также содержащихся в них сведений требованиям к их оформлению;</w:t>
      </w:r>
    </w:p>
    <w:p w:rsidR="00586834" w:rsidRDefault="00586834" w:rsidP="0063210B">
      <w:pPr>
        <w:pStyle w:val="ConsPlusNormal"/>
        <w:numPr>
          <w:ilvl w:val="0"/>
          <w:numId w:val="13"/>
        </w:numPr>
        <w:spacing w:line="240" w:lineRule="auto"/>
        <w:ind w:left="1326" w:hanging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4119B6">
        <w:rPr>
          <w:rFonts w:ascii="Times New Roman" w:hAnsi="Times New Roman" w:cs="Times New Roman"/>
          <w:sz w:val="24"/>
          <w:szCs w:val="24"/>
        </w:rPr>
        <w:t xml:space="preserve">на </w:t>
      </w:r>
      <w:r w:rsidR="004119B6" w:rsidRPr="003A4437">
        <w:rPr>
          <w:rFonts w:ascii="Times New Roman" w:hAnsi="Times New Roman" w:cs="Times New Roman"/>
          <w:sz w:val="24"/>
          <w:szCs w:val="24"/>
        </w:rPr>
        <w:t xml:space="preserve">участие в Конкурсе </w:t>
      </w:r>
      <w:r w:rsidRPr="003A4437">
        <w:rPr>
          <w:rFonts w:ascii="Times New Roman" w:hAnsi="Times New Roman" w:cs="Times New Roman"/>
          <w:sz w:val="24"/>
          <w:szCs w:val="24"/>
        </w:rPr>
        <w:t>поступила</w:t>
      </w:r>
      <w:r>
        <w:rPr>
          <w:rFonts w:ascii="Times New Roman" w:hAnsi="Times New Roman" w:cs="Times New Roman"/>
          <w:sz w:val="24"/>
          <w:szCs w:val="24"/>
        </w:rPr>
        <w:t xml:space="preserve"> позже установленного срока; </w:t>
      </w:r>
    </w:p>
    <w:p w:rsidR="007A0941" w:rsidRPr="007A0941" w:rsidRDefault="00586834" w:rsidP="0063210B">
      <w:pPr>
        <w:pStyle w:val="ConsPlusNormal"/>
        <w:numPr>
          <w:ilvl w:val="0"/>
          <w:numId w:val="15"/>
        </w:numPr>
        <w:tabs>
          <w:tab w:val="num" w:pos="13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437">
        <w:rPr>
          <w:rFonts w:ascii="Times New Roman" w:hAnsi="Times New Roman" w:cs="Times New Roman"/>
          <w:sz w:val="24"/>
          <w:szCs w:val="24"/>
        </w:rPr>
        <w:t xml:space="preserve">формат </w:t>
      </w:r>
      <w:r w:rsidR="004119B6" w:rsidRPr="003A4437">
        <w:rPr>
          <w:rFonts w:ascii="Times New Roman" w:hAnsi="Times New Roman" w:cs="Times New Roman"/>
          <w:sz w:val="24"/>
          <w:szCs w:val="24"/>
        </w:rPr>
        <w:t>представленных</w:t>
      </w:r>
      <w:r w:rsidR="001B1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материалов не соответ</w:t>
      </w:r>
      <w:r w:rsidR="007A0941">
        <w:rPr>
          <w:rFonts w:ascii="Times New Roman" w:hAnsi="Times New Roman" w:cs="Times New Roman"/>
          <w:sz w:val="24"/>
          <w:szCs w:val="24"/>
        </w:rPr>
        <w:t>ствует требованиям, указанным в</w:t>
      </w:r>
    </w:p>
    <w:p w:rsidR="00586834" w:rsidRDefault="00586834" w:rsidP="007A0941">
      <w:pPr>
        <w:pStyle w:val="ConsPlusNormal"/>
        <w:spacing w:line="240" w:lineRule="auto"/>
        <w:ind w:left="142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приложении № 4 настоящего Порядка</w:t>
      </w:r>
      <w:r w:rsidR="00366ECF">
        <w:rPr>
          <w:rFonts w:ascii="Times New Roman" w:hAnsi="Times New Roman" w:cs="Times New Roman"/>
          <w:sz w:val="24"/>
          <w:szCs w:val="24"/>
        </w:rPr>
        <w:t>.</w:t>
      </w:r>
    </w:p>
    <w:p w:rsidR="00586834" w:rsidRPr="001F189F" w:rsidRDefault="00586834" w:rsidP="0063210B">
      <w:pPr>
        <w:pStyle w:val="ConsPlus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89F">
        <w:rPr>
          <w:rFonts w:ascii="Times New Roman" w:hAnsi="Times New Roman" w:cs="Times New Roman"/>
          <w:sz w:val="24"/>
          <w:szCs w:val="24"/>
        </w:rPr>
        <w:t>2.7. Ответственный секретарь Оргкомитета Конкурса подводит итоги регистрации кандидатов на участие в Конкурсе и формирует списочный состав конкурсантов, утверждаемый Оргкомитетом Конкурса.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Оргкомитет Конкурса принимает решение об утверждении </w:t>
      </w:r>
      <w:r w:rsidR="001B1898">
        <w:rPr>
          <w:rFonts w:ascii="Times New Roman" w:hAnsi="Times New Roman" w:cs="Times New Roman"/>
          <w:sz w:val="24"/>
          <w:szCs w:val="24"/>
        </w:rPr>
        <w:t>со</w:t>
      </w:r>
      <w:r w:rsidR="005F4803">
        <w:rPr>
          <w:rFonts w:ascii="Times New Roman" w:hAnsi="Times New Roman" w:cs="Times New Roman"/>
          <w:sz w:val="24"/>
          <w:szCs w:val="24"/>
        </w:rPr>
        <w:t>става конкурсантов не позднее 21</w:t>
      </w:r>
      <w:r w:rsidR="001B1898">
        <w:rPr>
          <w:rFonts w:ascii="Times New Roman" w:hAnsi="Times New Roman" w:cs="Times New Roman"/>
          <w:sz w:val="24"/>
          <w:szCs w:val="24"/>
        </w:rPr>
        <w:t xml:space="preserve"> </w:t>
      </w:r>
      <w:r w:rsidR="00A30899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F480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года, оформляя его протоколом.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7A094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Для сопровождения участников на конкурс приглашаются: методисты, руководители организаций, реализующих программы дошкольного образования, работники системы образования </w:t>
      </w:r>
      <w:r w:rsidR="001B1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различных уровней в количестве не более 3 человек на одного участника. </w:t>
      </w:r>
    </w:p>
    <w:p w:rsidR="00586834" w:rsidRDefault="00586834" w:rsidP="0063210B">
      <w:pPr>
        <w:pStyle w:val="ConsPlusNormal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7A094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Материалы, представляемые на Конкурс, не возвращаются и могут быть ис</w:t>
      </w:r>
      <w:r w:rsidR="007A0941">
        <w:rPr>
          <w:rFonts w:ascii="Times New Roman" w:hAnsi="Times New Roman" w:cs="Times New Roman"/>
          <w:sz w:val="24"/>
          <w:szCs w:val="24"/>
        </w:rPr>
        <w:t>пользованы для публикаций в СМИ.</w:t>
      </w:r>
    </w:p>
    <w:p w:rsidR="00586834" w:rsidRDefault="00586834" w:rsidP="0063210B">
      <w:pPr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Конкурсные меропри</w:t>
      </w:r>
      <w:r w:rsidR="00F5203A">
        <w:rPr>
          <w:rFonts w:ascii="Times New Roman" w:hAnsi="Times New Roman" w:cs="Times New Roman"/>
          <w:b/>
          <w:bCs/>
          <w:sz w:val="24"/>
          <w:szCs w:val="24"/>
        </w:rPr>
        <w:t>ятия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7A0941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 проходит в три тура.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Первый тур (заочный) включает в себя </w:t>
      </w:r>
      <w:r w:rsidR="005F48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F4803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>) конкурсных задания: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3.2.1. «Интернет-портфолио». 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 участника Конкурса.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Формат: Страница участника Конкурса на интернет-сайте образовательной организации, </w:t>
      </w:r>
      <w:r>
        <w:rPr>
          <w:rFonts w:ascii="Times New Roman" w:eastAsia="Arial Unicode MS" w:hAnsi="Times New Roman" w:cs="Times New Roman"/>
          <w:sz w:val="24"/>
          <w:szCs w:val="24"/>
        </w:rPr>
        <w:t>реализующей программы дошкольного образования, включающая методические</w:t>
      </w:r>
      <w:r>
        <w:rPr>
          <w:rFonts w:ascii="Times New Roman" w:hAnsi="Times New Roman" w:cs="Times New Roman"/>
          <w:sz w:val="24"/>
          <w:szCs w:val="24"/>
        </w:rPr>
        <w:t xml:space="preserve"> и (или) иные авторские разработки, фото и видеоматериалы, отражающие опыт работы Конкурсанта. 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интернет -ресурса вносится в информационную карту участника (приложение № 3). Прописывается только один интернет-адрес. Интернет-адрес должен быть активным при открытии при входе через любой браузер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Mozilla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оценивания: </w:t>
      </w:r>
    </w:p>
    <w:p w:rsidR="00586834" w:rsidRDefault="00586834" w:rsidP="0063210B">
      <w:pPr>
        <w:numPr>
          <w:ilvl w:val="0"/>
          <w:numId w:val="16"/>
        </w:numPr>
        <w:spacing w:after="0" w:line="240" w:lineRule="auto"/>
        <w:ind w:left="282" w:firstLine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Содержательность: актуальность, информативность, тематическая организованность контента; отражение опыта работы конкурсанта и практическая значимость материалов; куль</w:t>
      </w:r>
      <w:r w:rsidR="007A0941">
        <w:rPr>
          <w:rFonts w:ascii="Times New Roman" w:hAnsi="Times New Roman" w:cs="Times New Roman"/>
          <w:sz w:val="24"/>
          <w:szCs w:val="24"/>
        </w:rPr>
        <w:t>тура представления информации (</w:t>
      </w:r>
      <w:r>
        <w:rPr>
          <w:rFonts w:ascii="Times New Roman" w:hAnsi="Times New Roman" w:cs="Times New Roman"/>
          <w:sz w:val="24"/>
          <w:szCs w:val="24"/>
        </w:rPr>
        <w:t>0- 15 баллов);</w:t>
      </w:r>
    </w:p>
    <w:p w:rsidR="00586834" w:rsidRDefault="00586834" w:rsidP="0063210B">
      <w:pPr>
        <w:numPr>
          <w:ilvl w:val="0"/>
          <w:numId w:val="18"/>
        </w:numPr>
        <w:tabs>
          <w:tab w:val="num" w:pos="1004"/>
        </w:tabs>
        <w:suppressAutoHyphens/>
        <w:spacing w:after="0" w:line="240" w:lineRule="auto"/>
        <w:ind w:left="282" w:firstLine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Концептуальность и эргономичность: соответствие типа ресурса его содержанию; доступность использовани</w:t>
      </w:r>
      <w:r w:rsidR="007A0941">
        <w:rPr>
          <w:rFonts w:ascii="Times New Roman" w:hAnsi="Times New Roman" w:cs="Times New Roman"/>
          <w:sz w:val="24"/>
          <w:szCs w:val="24"/>
        </w:rPr>
        <w:t>я; обеспечение обратной связи (</w:t>
      </w:r>
      <w:r>
        <w:rPr>
          <w:rFonts w:ascii="Times New Roman" w:hAnsi="Times New Roman" w:cs="Times New Roman"/>
          <w:sz w:val="24"/>
          <w:szCs w:val="24"/>
        </w:rPr>
        <w:t>0- 10 баллов).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– 25. 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3.2.2. «</w:t>
      </w:r>
      <w:r w:rsidR="005F4803">
        <w:rPr>
          <w:rFonts w:ascii="Times New Roman" w:hAnsi="Times New Roman" w:cs="Times New Roman"/>
          <w:b/>
          <w:bCs/>
          <w:sz w:val="24"/>
          <w:szCs w:val="24"/>
        </w:rPr>
        <w:t xml:space="preserve">Визитная </w:t>
      </w:r>
      <w:proofErr w:type="gramStart"/>
      <w:r w:rsidR="005F4803">
        <w:rPr>
          <w:rFonts w:ascii="Times New Roman" w:hAnsi="Times New Roman" w:cs="Times New Roman"/>
          <w:b/>
          <w:bCs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F4803" w:rsidRPr="005F4803" w:rsidRDefault="005F4803" w:rsidP="005F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03">
        <w:rPr>
          <w:rFonts w:ascii="Times New Roman" w:hAnsi="Times New Roman" w:cs="Times New Roman"/>
          <w:sz w:val="24"/>
          <w:szCs w:val="24"/>
        </w:rPr>
        <w:t>Видеоролик*, представляющий педагогического работника, рассказывающий о его учебной, воспитательной и общественной деятельности, достижениях и увлечениях.</w:t>
      </w:r>
    </w:p>
    <w:p w:rsidR="005F4803" w:rsidRPr="005F4803" w:rsidRDefault="005F4803" w:rsidP="005F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03">
        <w:rPr>
          <w:rFonts w:ascii="Times New Roman" w:hAnsi="Times New Roman" w:cs="Times New Roman"/>
          <w:sz w:val="24"/>
          <w:szCs w:val="24"/>
        </w:rPr>
        <w:t xml:space="preserve">Формат: видеоролик продолжительностью не более 3-х минут. </w:t>
      </w:r>
    </w:p>
    <w:p w:rsidR="005F4803" w:rsidRPr="005F4803" w:rsidRDefault="005F4803" w:rsidP="005F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03">
        <w:rPr>
          <w:rFonts w:ascii="Times New Roman" w:hAnsi="Times New Roman" w:cs="Times New Roman"/>
          <w:sz w:val="24"/>
          <w:szCs w:val="24"/>
        </w:rPr>
        <w:t xml:space="preserve">Видеоролик должен быть оформлен информационной заставкой с указанием имени участника, региона и образовательной организации, которую он представляет. </w:t>
      </w:r>
    </w:p>
    <w:p w:rsidR="005F4803" w:rsidRPr="005F4803" w:rsidRDefault="005F4803" w:rsidP="005F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03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5F4803" w:rsidRPr="005F4803" w:rsidRDefault="005F4803" w:rsidP="005F480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803">
        <w:rPr>
          <w:rFonts w:ascii="Times New Roman" w:hAnsi="Times New Roman" w:cs="Times New Roman"/>
          <w:sz w:val="24"/>
          <w:szCs w:val="24"/>
        </w:rPr>
        <w:t>соответствие теме (0-5 баллов);</w:t>
      </w:r>
    </w:p>
    <w:p w:rsidR="005F4803" w:rsidRPr="005F4803" w:rsidRDefault="005F4803" w:rsidP="005F480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803">
        <w:rPr>
          <w:rFonts w:ascii="Times New Roman" w:hAnsi="Times New Roman" w:cs="Times New Roman"/>
          <w:sz w:val="24"/>
          <w:szCs w:val="24"/>
        </w:rPr>
        <w:t>информативность (0-5);</w:t>
      </w:r>
    </w:p>
    <w:p w:rsidR="005F4803" w:rsidRPr="005F4803" w:rsidRDefault="005F4803" w:rsidP="005F480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803">
        <w:rPr>
          <w:rFonts w:ascii="Times New Roman" w:hAnsi="Times New Roman" w:cs="Times New Roman"/>
          <w:sz w:val="24"/>
          <w:szCs w:val="24"/>
        </w:rPr>
        <w:t>оригинальность (0-5);</w:t>
      </w:r>
    </w:p>
    <w:p w:rsidR="005F4803" w:rsidRPr="005F4803" w:rsidRDefault="005F4803" w:rsidP="005F4803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803">
        <w:rPr>
          <w:rFonts w:ascii="Times New Roman" w:hAnsi="Times New Roman" w:cs="Times New Roman"/>
          <w:sz w:val="24"/>
          <w:szCs w:val="24"/>
        </w:rPr>
        <w:t>полнота и корректность подачи информации (0-5);</w:t>
      </w:r>
    </w:p>
    <w:p w:rsidR="005F4803" w:rsidRPr="005F4803" w:rsidRDefault="005F4803" w:rsidP="005F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03">
        <w:rPr>
          <w:rFonts w:ascii="Times New Roman" w:hAnsi="Times New Roman" w:cs="Times New Roman"/>
          <w:sz w:val="24"/>
          <w:szCs w:val="24"/>
        </w:rPr>
        <w:t>Максимальное количество баллов – 20.</w:t>
      </w:r>
    </w:p>
    <w:p w:rsidR="005F4803" w:rsidRPr="005F4803" w:rsidRDefault="005F4803" w:rsidP="005F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03">
        <w:rPr>
          <w:rFonts w:ascii="Times New Roman" w:hAnsi="Times New Roman" w:cs="Times New Roman"/>
          <w:sz w:val="24"/>
          <w:szCs w:val="24"/>
        </w:rPr>
        <w:t>* Участники сами определяют жанр видеоролика (интервью, репортаж, видеоклип, мультфильм и т.п.).</w:t>
      </w:r>
    </w:p>
    <w:p w:rsidR="005F4803" w:rsidRPr="005F4803" w:rsidRDefault="005F4803" w:rsidP="005F4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03">
        <w:rPr>
          <w:rFonts w:ascii="Times New Roman" w:hAnsi="Times New Roman" w:cs="Times New Roman"/>
          <w:sz w:val="24"/>
          <w:szCs w:val="24"/>
        </w:rPr>
        <w:t>3.2.3.Члены жюри проводят оценку первого (заочного) тура до начала второго (очного) тура, заполняют оценочные ведомости не позднее дня начала второго (очного) тура.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898" w:rsidRDefault="001B1898" w:rsidP="006321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1898" w:rsidRDefault="001B1898" w:rsidP="006321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3.3.Второй (очный) тур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Участники Конкурса выполняют задания по порядку в соответствии с жеребьевкой, которую проводит ответственный секретарь Оргкомитета Конкурса накануне второго тура. 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Второй (очный) тур Конкурса включает два задания:</w:t>
      </w:r>
    </w:p>
    <w:p w:rsidR="00586834" w:rsidRDefault="00586834" w:rsidP="0063210B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«Мастер-класс»;</w:t>
      </w:r>
    </w:p>
    <w:p w:rsidR="00586834" w:rsidRDefault="00586834" w:rsidP="0063210B">
      <w:pPr>
        <w:numPr>
          <w:ilvl w:val="0"/>
          <w:numId w:val="29"/>
        </w:numPr>
        <w:tabs>
          <w:tab w:val="num" w:pos="927"/>
        </w:tabs>
        <w:suppressAutoHyphens/>
        <w:spacing w:after="0" w:line="240" w:lineRule="auto"/>
        <w:ind w:left="92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«Педагогическое мероприятие с детьми». 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3.3.3. «Мастер-класс».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«Мастер-класса» участником определяется самостоятельно.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Формат: публичное выступление перед коллегами и членами жюри, демонстрирующее конкретный методический прием, метод, технологию воспитания, обучения, развития и оздоровления, отражающие современные тенденции развития дошкольного образования.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Регламент: 15 минут на выступление участника, 5 минут на вопросы членов жюри.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Критерии оценивания: 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глубина и оригинальность содержания (0-10 баллов); 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методическая и практическая ценность для дошкольного образования(0-10); 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умение транслировать (передать) свой опыт работы (0-10);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общая культура (0- 10);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коммуникативные качества (0- 10).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баллов: 50.</w:t>
      </w:r>
    </w:p>
    <w:p w:rsidR="00586834" w:rsidRDefault="00586834" w:rsidP="0063210B">
      <w:pPr>
        <w:pStyle w:val="a4"/>
        <w:spacing w:after="0" w:line="240" w:lineRule="auto"/>
        <w:ind w:firstLine="709"/>
        <w:rPr>
          <w:b/>
          <w:bCs/>
        </w:rPr>
      </w:pPr>
    </w:p>
    <w:p w:rsidR="00586834" w:rsidRDefault="00586834" w:rsidP="0063210B">
      <w:pPr>
        <w:pStyle w:val="a4"/>
        <w:spacing w:after="0" w:line="240" w:lineRule="auto"/>
        <w:ind w:firstLine="709"/>
        <w:rPr>
          <w:b/>
          <w:bCs/>
        </w:rPr>
      </w:pPr>
      <w:r>
        <w:rPr>
          <w:b/>
          <w:bCs/>
        </w:rPr>
        <w:t>3.3.4.  «Педагогическое мероприятие с детьми».</w:t>
      </w:r>
    </w:p>
    <w:p w:rsidR="00586834" w:rsidRDefault="00586834" w:rsidP="0063210B">
      <w:pPr>
        <w:pStyle w:val="a4"/>
        <w:spacing w:after="0" w:line="240" w:lineRule="auto"/>
        <w:ind w:firstLine="709"/>
        <w:rPr>
          <w:rFonts w:eastAsia="Calibri"/>
        </w:rPr>
      </w:pPr>
      <w:r>
        <w:rPr>
          <w:rFonts w:eastAsia="Calibri"/>
        </w:rPr>
        <w:t>Возраст детей, группа для проведения мероприятия определяется жеребьевкой.</w:t>
      </w:r>
      <w:r>
        <w:t xml:space="preserve"> Участники Конкурса выполняют мероприятие в соответствии с расписанием занятий и распорядком пребывания воспитанников в группе образовательной организации, в которой проходит конкурсное задание.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Формат: педагогическое мероприятие с детьми, демонстрирующее практический опыт участника Конкурса и отражающий сущность используемых образовательных технологий. Образовательная деятельность с воспитанниками дошкольного возраста может быть представлена разными формами. </w:t>
      </w:r>
    </w:p>
    <w:p w:rsidR="00586834" w:rsidRDefault="00586834" w:rsidP="00F5203A">
      <w:pPr>
        <w:pStyle w:val="a4"/>
        <w:spacing w:after="0" w:line="240" w:lineRule="auto"/>
      </w:pPr>
      <w:r>
        <w:t>Регламент: образовательная деятельность с детьми – до 20 минут.</w:t>
      </w:r>
    </w:p>
    <w:p w:rsidR="00586834" w:rsidRDefault="00586834" w:rsidP="00F5203A">
      <w:pPr>
        <w:pStyle w:val="a4"/>
        <w:spacing w:after="0" w:line="240" w:lineRule="auto"/>
      </w:pPr>
      <w:r>
        <w:t>Критерии оценивания:</w:t>
      </w:r>
    </w:p>
    <w:p w:rsidR="00F5203A" w:rsidRPr="00F5203A" w:rsidRDefault="00586834" w:rsidP="0063210B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мобильность (способность конструирования воспитательно-образовательного процесса в условиях конкретной образовательной ситуации и организации совместной деятельности с другими субъектами образовательного</w:t>
      </w:r>
      <w:r w:rsidR="00F5203A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586834" w:rsidRDefault="00586834" w:rsidP="00F520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(педагогами и воспитанниками) (0-10);</w:t>
      </w:r>
    </w:p>
    <w:p w:rsidR="00586834" w:rsidRDefault="00586834" w:rsidP="0063210B">
      <w:pPr>
        <w:numPr>
          <w:ilvl w:val="0"/>
          <w:numId w:val="30"/>
        </w:numPr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компетентность (соответствие формы, содержания, методов и приемов возрасту детей) (0-10 баллов);</w:t>
      </w:r>
    </w:p>
    <w:p w:rsidR="00586834" w:rsidRDefault="00586834" w:rsidP="0063210B">
      <w:pPr>
        <w:numPr>
          <w:ilvl w:val="0"/>
          <w:numId w:val="31"/>
        </w:numPr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заинтересовать группу детей выбранным содержанием и видом деятельности и поддержать детскую инициативу и самостоятельность (0-10);</w:t>
      </w:r>
    </w:p>
    <w:p w:rsidR="00586834" w:rsidRDefault="00586834" w:rsidP="0063210B">
      <w:pPr>
        <w:numPr>
          <w:ilvl w:val="0"/>
          <w:numId w:val="32"/>
        </w:numPr>
        <w:spacing w:after="0" w:line="240" w:lineRule="auto"/>
        <w:ind w:left="64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организовать и удерживать интерес детей в течение образовательной деятельности (0-10); </w:t>
      </w:r>
    </w:p>
    <w:p w:rsidR="00586834" w:rsidRDefault="00586834" w:rsidP="0063210B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на занятии интегрированного подхода и организация системы детской деятельности (0-10).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количество баллов – 50.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 По итогам </w:t>
      </w:r>
      <w:r w:rsidR="004A148A">
        <w:rPr>
          <w:rFonts w:ascii="Times New Roman" w:hAnsi="Times New Roman" w:cs="Times New Roman"/>
          <w:sz w:val="24"/>
          <w:szCs w:val="24"/>
        </w:rPr>
        <w:t xml:space="preserve">заочного, </w:t>
      </w:r>
      <w:r>
        <w:rPr>
          <w:rFonts w:ascii="Times New Roman" w:hAnsi="Times New Roman" w:cs="Times New Roman"/>
          <w:sz w:val="24"/>
          <w:szCs w:val="24"/>
        </w:rPr>
        <w:t xml:space="preserve">первого и второго конкурсного задания второго (очного) тура из числа участников, набравших наибольшее количество баллов в общем рейтинге, определяются </w:t>
      </w:r>
      <w:r w:rsidR="004A14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148A"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proofErr w:type="gramEnd"/>
      <w:r w:rsidR="00F71BAE">
        <w:rPr>
          <w:rFonts w:ascii="Times New Roman" w:hAnsi="Times New Roman" w:cs="Times New Roman"/>
          <w:sz w:val="24"/>
          <w:szCs w:val="24"/>
        </w:rPr>
        <w:t>, которые примут участие в последующем третьем туре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trike/>
          <w:sz w:val="24"/>
          <w:szCs w:val="24"/>
          <w:shd w:val="clear" w:color="auto" w:fill="FFFF00"/>
        </w:rPr>
      </w:pP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4.Третий (очный) тур Конкурса. </w:t>
      </w:r>
    </w:p>
    <w:p w:rsidR="00586834" w:rsidRDefault="00586834" w:rsidP="00632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В третьем туре Конкурса принимают участие </w:t>
      </w:r>
      <w:r w:rsidR="00AC6177">
        <w:rPr>
          <w:rFonts w:ascii="Times New Roman" w:hAnsi="Times New Roman" w:cs="Times New Roman"/>
          <w:sz w:val="24"/>
          <w:szCs w:val="24"/>
        </w:rPr>
        <w:t>семь</w:t>
      </w:r>
      <w:r w:rsidR="001B1898">
        <w:rPr>
          <w:rFonts w:ascii="Times New Roman" w:hAnsi="Times New Roman" w:cs="Times New Roman"/>
          <w:sz w:val="24"/>
          <w:szCs w:val="24"/>
        </w:rPr>
        <w:t xml:space="preserve"> </w:t>
      </w:r>
      <w:r w:rsidR="00AC6177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 xml:space="preserve">ов Конкурса. </w:t>
      </w:r>
    </w:p>
    <w:p w:rsidR="004A148A" w:rsidRDefault="004A148A" w:rsidP="006321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Конкурсанты выполняют </w:t>
      </w:r>
      <w:r w:rsidR="001C7C2C">
        <w:rPr>
          <w:rFonts w:ascii="Times New Roman" w:hAnsi="Times New Roman" w:cs="Times New Roman"/>
          <w:sz w:val="24"/>
          <w:szCs w:val="24"/>
        </w:rPr>
        <w:t>задание по порядку в соответствии с жеребьевкой, которую проводит ответственный секретарь Оргкомитета Конкурса после объявления итогов второго (очного) тура Конкурса.</w:t>
      </w:r>
    </w:p>
    <w:p w:rsidR="00586834" w:rsidRDefault="00586834" w:rsidP="001C7C2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7C2C">
        <w:rPr>
          <w:rFonts w:ascii="Times New Roman" w:hAnsi="Times New Roman" w:cs="Times New Roman"/>
          <w:sz w:val="24"/>
          <w:szCs w:val="24"/>
        </w:rPr>
        <w:t>4.</w:t>
      </w:r>
      <w:r w:rsidR="001C7C2C" w:rsidRPr="001C7C2C">
        <w:rPr>
          <w:rFonts w:ascii="Times New Roman" w:hAnsi="Times New Roman" w:cs="Times New Roman"/>
          <w:sz w:val="24"/>
          <w:szCs w:val="24"/>
        </w:rPr>
        <w:t>3</w:t>
      </w:r>
      <w:r w:rsidRPr="001C7C2C">
        <w:rPr>
          <w:rFonts w:ascii="Times New Roman" w:hAnsi="Times New Roman" w:cs="Times New Roman"/>
          <w:sz w:val="24"/>
          <w:szCs w:val="24"/>
        </w:rPr>
        <w:t xml:space="preserve">. Третий тур </w:t>
      </w:r>
      <w:r w:rsidR="001C7C2C" w:rsidRPr="001C7C2C">
        <w:rPr>
          <w:rFonts w:ascii="Times New Roman" w:hAnsi="Times New Roman" w:cs="Times New Roman"/>
          <w:sz w:val="24"/>
          <w:szCs w:val="24"/>
        </w:rPr>
        <w:t>включает в себя два мероприятия:</w:t>
      </w:r>
    </w:p>
    <w:p w:rsidR="001C7C2C" w:rsidRPr="001C7C2C" w:rsidRDefault="001C7C2C" w:rsidP="001C7C2C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C2C">
        <w:rPr>
          <w:rFonts w:ascii="Times New Roman" w:hAnsi="Times New Roman" w:cs="Times New Roman"/>
          <w:sz w:val="24"/>
          <w:szCs w:val="24"/>
        </w:rPr>
        <w:t>публичная лекция</w:t>
      </w:r>
    </w:p>
    <w:p w:rsidR="001C7C2C" w:rsidRPr="001C7C2C" w:rsidRDefault="001C7C2C" w:rsidP="001C7C2C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ток-шоу «Профессиональный разговор»</w:t>
      </w:r>
    </w:p>
    <w:p w:rsidR="00586834" w:rsidRDefault="00900020" w:rsidP="001C7C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C7C2C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58683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868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7C2C">
        <w:rPr>
          <w:rFonts w:ascii="Times New Roman" w:hAnsi="Times New Roman" w:cs="Times New Roman"/>
          <w:b/>
          <w:bCs/>
          <w:sz w:val="24"/>
          <w:szCs w:val="24"/>
        </w:rPr>
        <w:t>«Публичная лекция»</w:t>
      </w:r>
    </w:p>
    <w:p w:rsidR="001C7C2C" w:rsidRDefault="001C7C2C" w:rsidP="001C7C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C2C" w:rsidRDefault="001C7C2C" w:rsidP="001C7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BA04EC">
        <w:rPr>
          <w:rFonts w:ascii="Times New Roman" w:hAnsi="Times New Roman" w:cs="Times New Roman"/>
          <w:bCs/>
          <w:sz w:val="24"/>
          <w:szCs w:val="24"/>
        </w:rPr>
        <w:t>Ф</w:t>
      </w:r>
      <w:r>
        <w:rPr>
          <w:rFonts w:ascii="Times New Roman" w:hAnsi="Times New Roman" w:cs="Times New Roman"/>
          <w:bCs/>
          <w:sz w:val="24"/>
          <w:szCs w:val="24"/>
        </w:rPr>
        <w:t>ормат: публичное выступление на заданную тему.</w:t>
      </w:r>
    </w:p>
    <w:p w:rsidR="001C7C2C" w:rsidRDefault="001C7C2C" w:rsidP="001C7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Темы выступлений для каждого участника, отражающие современные тенденции развития дошкольного образования, определяются и утверждаются Оргкомитетом Конкурса. Тема выступления (</w:t>
      </w:r>
      <w:r w:rsidR="00A144AC">
        <w:rPr>
          <w:rFonts w:ascii="Times New Roman" w:hAnsi="Times New Roman" w:cs="Times New Roman"/>
          <w:bCs/>
          <w:sz w:val="24"/>
          <w:szCs w:val="24"/>
        </w:rPr>
        <w:t xml:space="preserve">лекции)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очередность выступления конкурсантов определяется жеребьевкой накануне конкурсных испытаний третьего </w:t>
      </w:r>
      <w:r w:rsidR="00BA04EC">
        <w:rPr>
          <w:rFonts w:ascii="Times New Roman" w:hAnsi="Times New Roman" w:cs="Times New Roman"/>
          <w:bCs/>
          <w:sz w:val="24"/>
          <w:szCs w:val="24"/>
        </w:rPr>
        <w:t>тура.</w:t>
      </w:r>
    </w:p>
    <w:p w:rsidR="00BA04EC" w:rsidRDefault="00BA04EC" w:rsidP="001C7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:rsidR="00BA04EC" w:rsidRDefault="00BA04EC" w:rsidP="001C7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Регламент: до 7 минут.</w:t>
      </w:r>
    </w:p>
    <w:p w:rsidR="00BA04EC" w:rsidRDefault="00BA04EC" w:rsidP="001C7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Ответы на вопросы жюри (2 вопроса): до 3 минут каждый.</w:t>
      </w:r>
    </w:p>
    <w:p w:rsidR="00BA04EC" w:rsidRDefault="00BA04EC" w:rsidP="001C7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Критерии оценивания:</w:t>
      </w:r>
    </w:p>
    <w:p w:rsidR="00BA04EC" w:rsidRDefault="00BA04EC" w:rsidP="00BA04EC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соответствие теме выступления (0-5 баллов)</w:t>
      </w:r>
      <w:r w:rsidR="00A144AC">
        <w:rPr>
          <w:rFonts w:ascii="Times New Roman" w:hAnsi="Times New Roman" w:cs="Times New Roman"/>
          <w:bCs/>
          <w:sz w:val="24"/>
          <w:szCs w:val="24"/>
        </w:rPr>
        <w:t>;</w:t>
      </w:r>
    </w:p>
    <w:p w:rsidR="00BA04EC" w:rsidRDefault="00BA04EC" w:rsidP="00BA04EC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отражение в выступлении социокультурной основы современного дошкольного</w:t>
      </w:r>
      <w:r w:rsidR="00A144AC">
        <w:rPr>
          <w:rFonts w:ascii="Times New Roman" w:hAnsi="Times New Roman" w:cs="Times New Roman"/>
          <w:bCs/>
          <w:sz w:val="24"/>
          <w:szCs w:val="24"/>
        </w:rPr>
        <w:t xml:space="preserve"> образования и тенденций его развития (0-5);</w:t>
      </w:r>
    </w:p>
    <w:p w:rsidR="00A144AC" w:rsidRDefault="00A144AC" w:rsidP="00BA04EC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убедительность (умение профессионального аргументировать и/или комментировать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идеи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актуальность высказываемых идей и положений) (0-5) баллов.</w:t>
      </w:r>
    </w:p>
    <w:p w:rsidR="0046139A" w:rsidRPr="0046139A" w:rsidRDefault="0046139A" w:rsidP="0046139A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39A">
        <w:rPr>
          <w:rFonts w:ascii="Times New Roman" w:hAnsi="Times New Roman" w:cs="Times New Roman"/>
          <w:bCs/>
          <w:sz w:val="24"/>
          <w:szCs w:val="24"/>
        </w:rPr>
        <w:t xml:space="preserve">коммуникативная культура (контакт с залом, эмоциональность, артистизм, </w:t>
      </w:r>
      <w:proofErr w:type="spellStart"/>
      <w:r w:rsidRPr="0046139A">
        <w:rPr>
          <w:rFonts w:ascii="Times New Roman" w:hAnsi="Times New Roman" w:cs="Times New Roman"/>
          <w:bCs/>
          <w:sz w:val="24"/>
          <w:szCs w:val="24"/>
        </w:rPr>
        <w:t>тайминг</w:t>
      </w:r>
      <w:proofErr w:type="spellEnd"/>
      <w:r w:rsidRPr="0046139A">
        <w:rPr>
          <w:rFonts w:ascii="Times New Roman" w:hAnsi="Times New Roman" w:cs="Times New Roman"/>
          <w:bCs/>
          <w:sz w:val="24"/>
          <w:szCs w:val="24"/>
        </w:rPr>
        <w:t>) (0-5);</w:t>
      </w:r>
    </w:p>
    <w:p w:rsidR="0046139A" w:rsidRPr="0046139A" w:rsidRDefault="0046139A" w:rsidP="0046139A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39A">
        <w:rPr>
          <w:rFonts w:ascii="Times New Roman" w:hAnsi="Times New Roman" w:cs="Times New Roman"/>
          <w:bCs/>
          <w:sz w:val="24"/>
          <w:szCs w:val="24"/>
        </w:rPr>
        <w:t>Максимальное количество баллов: 20</w:t>
      </w:r>
    </w:p>
    <w:p w:rsidR="00A144AC" w:rsidRDefault="00A144AC" w:rsidP="0046139A">
      <w:pPr>
        <w:pStyle w:val="ab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139A" w:rsidRDefault="0046139A" w:rsidP="0046139A">
      <w:pPr>
        <w:pStyle w:val="ab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139A" w:rsidRPr="0046139A" w:rsidRDefault="0046139A" w:rsidP="0046139A">
      <w:pPr>
        <w:pStyle w:val="ab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39A">
        <w:rPr>
          <w:rFonts w:ascii="Times New Roman" w:hAnsi="Times New Roman" w:cs="Times New Roman"/>
          <w:b/>
          <w:bCs/>
          <w:sz w:val="24"/>
          <w:szCs w:val="24"/>
        </w:rPr>
        <w:t>4.3.2. Ток-шоу «Профессиональный разговор</w:t>
      </w:r>
      <w:r w:rsidRPr="004613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». </w:t>
      </w:r>
    </w:p>
    <w:p w:rsidR="0046139A" w:rsidRPr="0046139A" w:rsidRDefault="0046139A" w:rsidP="0046139A">
      <w:pPr>
        <w:pStyle w:val="ab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39A">
        <w:rPr>
          <w:rFonts w:ascii="Times New Roman" w:hAnsi="Times New Roman" w:cs="Times New Roman"/>
          <w:bCs/>
          <w:sz w:val="24"/>
          <w:szCs w:val="24"/>
        </w:rPr>
        <w:t xml:space="preserve">Формат: ток-шоу, в котором лауреаты Конкурса ведут обсуждение проблемных педагогических ситуаций в рамках заданной темы. Тема ток-шоу и его ведущий определяется Оргкомитетом Конкурса и оглашается накануне проведения мероприятия. </w:t>
      </w:r>
    </w:p>
    <w:p w:rsidR="0046139A" w:rsidRPr="0046139A" w:rsidRDefault="0046139A" w:rsidP="0046139A">
      <w:pPr>
        <w:pStyle w:val="ab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39A">
        <w:rPr>
          <w:rFonts w:ascii="Times New Roman" w:hAnsi="Times New Roman" w:cs="Times New Roman"/>
          <w:bCs/>
          <w:sz w:val="24"/>
          <w:szCs w:val="24"/>
        </w:rPr>
        <w:t>Регламент: 1 час 30 минут.</w:t>
      </w:r>
    </w:p>
    <w:p w:rsidR="0046139A" w:rsidRPr="0046139A" w:rsidRDefault="0046139A" w:rsidP="0046139A">
      <w:pPr>
        <w:pStyle w:val="ab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39A">
        <w:rPr>
          <w:rFonts w:ascii="Times New Roman" w:hAnsi="Times New Roman" w:cs="Times New Roman"/>
          <w:bCs/>
          <w:sz w:val="24"/>
          <w:szCs w:val="24"/>
        </w:rPr>
        <w:t>Критерии оценивания:</w:t>
      </w:r>
    </w:p>
    <w:p w:rsidR="0046139A" w:rsidRPr="0046139A" w:rsidRDefault="0046139A" w:rsidP="0046139A">
      <w:pPr>
        <w:pStyle w:val="ab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39A">
        <w:rPr>
          <w:rFonts w:ascii="Times New Roman" w:hAnsi="Times New Roman" w:cs="Times New Roman"/>
          <w:bCs/>
          <w:sz w:val="24"/>
          <w:szCs w:val="24"/>
        </w:rPr>
        <w:t>наличие собственной позиции по теме (0-10);</w:t>
      </w:r>
    </w:p>
    <w:p w:rsidR="0046139A" w:rsidRPr="0046139A" w:rsidRDefault="0046139A" w:rsidP="0046139A">
      <w:pPr>
        <w:pStyle w:val="ab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39A">
        <w:rPr>
          <w:rFonts w:ascii="Times New Roman" w:hAnsi="Times New Roman" w:cs="Times New Roman"/>
          <w:bCs/>
          <w:sz w:val="24"/>
          <w:szCs w:val="24"/>
        </w:rPr>
        <w:t xml:space="preserve">содержательность и аргументированность каждого выступления (0-10); </w:t>
      </w:r>
    </w:p>
    <w:p w:rsidR="0046139A" w:rsidRPr="0046139A" w:rsidRDefault="0046139A" w:rsidP="0046139A">
      <w:pPr>
        <w:pStyle w:val="ab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39A">
        <w:rPr>
          <w:rFonts w:ascii="Times New Roman" w:hAnsi="Times New Roman" w:cs="Times New Roman"/>
          <w:bCs/>
          <w:sz w:val="24"/>
          <w:szCs w:val="24"/>
        </w:rPr>
        <w:t>умение вести профессиональный диалог (0-10</w:t>
      </w:r>
      <w:proofErr w:type="gramStart"/>
      <w:r w:rsidRPr="0046139A">
        <w:rPr>
          <w:rFonts w:ascii="Times New Roman" w:hAnsi="Times New Roman" w:cs="Times New Roman"/>
          <w:bCs/>
          <w:sz w:val="24"/>
          <w:szCs w:val="24"/>
        </w:rPr>
        <w:t>) ;</w:t>
      </w:r>
      <w:proofErr w:type="gramEnd"/>
      <w:r w:rsidRPr="0046139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46139A" w:rsidRPr="0046139A" w:rsidRDefault="0046139A" w:rsidP="0046139A">
      <w:pPr>
        <w:pStyle w:val="ab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39A">
        <w:rPr>
          <w:rFonts w:ascii="Times New Roman" w:hAnsi="Times New Roman" w:cs="Times New Roman"/>
          <w:bCs/>
          <w:sz w:val="24"/>
          <w:szCs w:val="24"/>
        </w:rPr>
        <w:t>убедительность и красочность речи (0-10).</w:t>
      </w:r>
    </w:p>
    <w:p w:rsidR="0046139A" w:rsidRPr="0046139A" w:rsidRDefault="0046139A" w:rsidP="0046139A">
      <w:pPr>
        <w:pStyle w:val="ab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39A">
        <w:rPr>
          <w:rFonts w:ascii="Times New Roman" w:hAnsi="Times New Roman" w:cs="Times New Roman"/>
          <w:bCs/>
          <w:sz w:val="24"/>
          <w:szCs w:val="24"/>
        </w:rPr>
        <w:t>Максимальное количество баллов: 40</w:t>
      </w:r>
    </w:p>
    <w:p w:rsidR="0046139A" w:rsidRPr="0046139A" w:rsidRDefault="0046139A" w:rsidP="0046139A">
      <w:pPr>
        <w:pStyle w:val="ab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39A">
        <w:rPr>
          <w:rFonts w:ascii="Times New Roman" w:hAnsi="Times New Roman" w:cs="Times New Roman"/>
          <w:bCs/>
          <w:sz w:val="24"/>
          <w:szCs w:val="24"/>
        </w:rPr>
        <w:t>4.3.3. По итогам третьего тура Конкурса определяются три лауреата Конкурса.</w:t>
      </w:r>
    </w:p>
    <w:p w:rsidR="0046139A" w:rsidRPr="0046139A" w:rsidRDefault="0046139A" w:rsidP="0046139A">
      <w:pPr>
        <w:pStyle w:val="ab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39A">
        <w:rPr>
          <w:rFonts w:ascii="Times New Roman" w:hAnsi="Times New Roman" w:cs="Times New Roman"/>
          <w:bCs/>
          <w:sz w:val="24"/>
          <w:szCs w:val="24"/>
        </w:rPr>
        <w:t xml:space="preserve"> 4.3.4. Лауреат, набравший наибольшее количество баллов, признается победителем Конкурса.</w:t>
      </w:r>
    </w:p>
    <w:p w:rsidR="0046139A" w:rsidRPr="0046139A" w:rsidRDefault="0046139A" w:rsidP="0046139A">
      <w:pPr>
        <w:pStyle w:val="ab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139A" w:rsidRPr="0046139A" w:rsidRDefault="0046139A" w:rsidP="0046139A">
      <w:pPr>
        <w:pStyle w:val="ab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39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46139A">
        <w:rPr>
          <w:rFonts w:ascii="Times New Roman" w:hAnsi="Times New Roman" w:cs="Times New Roman"/>
          <w:b/>
          <w:bCs/>
          <w:sz w:val="24"/>
          <w:szCs w:val="24"/>
        </w:rPr>
        <w:t>. Жюри Конкурса.</w:t>
      </w:r>
    </w:p>
    <w:p w:rsidR="0046139A" w:rsidRPr="0046139A" w:rsidRDefault="0046139A" w:rsidP="0046139A">
      <w:pPr>
        <w:pStyle w:val="ab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39A">
        <w:rPr>
          <w:rFonts w:ascii="Times New Roman" w:hAnsi="Times New Roman" w:cs="Times New Roman"/>
          <w:bCs/>
          <w:sz w:val="24"/>
          <w:szCs w:val="24"/>
        </w:rPr>
        <w:t>5.1. Для оценивания конкурсных мероприятий формируется состав жюри Конкурса.</w:t>
      </w:r>
    </w:p>
    <w:p w:rsidR="0046139A" w:rsidRPr="0046139A" w:rsidRDefault="0046139A" w:rsidP="0046139A">
      <w:pPr>
        <w:pStyle w:val="ab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39A">
        <w:rPr>
          <w:rFonts w:ascii="Times New Roman" w:hAnsi="Times New Roman" w:cs="Times New Roman"/>
          <w:bCs/>
          <w:sz w:val="24"/>
          <w:szCs w:val="24"/>
        </w:rPr>
        <w:t xml:space="preserve">Состав жюри и регламент работы утверждаются Оргкомитетом Конкурса. </w:t>
      </w:r>
    </w:p>
    <w:p w:rsidR="0046139A" w:rsidRPr="0046139A" w:rsidRDefault="0046139A" w:rsidP="0046139A">
      <w:pPr>
        <w:pStyle w:val="ab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39A">
        <w:rPr>
          <w:rFonts w:ascii="Times New Roman" w:hAnsi="Times New Roman" w:cs="Times New Roman"/>
          <w:bCs/>
          <w:sz w:val="24"/>
          <w:szCs w:val="24"/>
        </w:rPr>
        <w:t xml:space="preserve">5.2. В состав жюри Конкурса входят педагогические работники, осуществляющие педагогическую и (или) научно-педагогическую работу в образовательных организациях, реализующих программы дошкольного образования; руководители дошкольных организаций; специалисты муниципальных органов управления дошкольного образования; победители и лауреаты предыдущих Конкурсов, представители научных учреждений и общественных организаций.  </w:t>
      </w:r>
    </w:p>
    <w:p w:rsidR="0046139A" w:rsidRPr="0046139A" w:rsidRDefault="0046139A" w:rsidP="0046139A">
      <w:pPr>
        <w:pStyle w:val="ab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39A">
        <w:rPr>
          <w:rFonts w:ascii="Times New Roman" w:hAnsi="Times New Roman" w:cs="Times New Roman"/>
          <w:bCs/>
          <w:sz w:val="24"/>
          <w:szCs w:val="24"/>
        </w:rPr>
        <w:t>5.3. Жюри оценивает выполнение конкурсных мероприятий в баллах в соответствии с критериями, установленными данным Порядком. По каждому конкурсному мероприятию члены жюри заполняют оценочные ведомости и передают их ответственному секретарю Конкурса.</w:t>
      </w:r>
    </w:p>
    <w:p w:rsidR="0046139A" w:rsidRPr="0046139A" w:rsidRDefault="0046139A" w:rsidP="0046139A">
      <w:pPr>
        <w:pStyle w:val="ab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39A">
        <w:rPr>
          <w:rFonts w:ascii="Times New Roman" w:hAnsi="Times New Roman" w:cs="Times New Roman"/>
          <w:bCs/>
          <w:sz w:val="24"/>
          <w:szCs w:val="24"/>
        </w:rPr>
        <w:t xml:space="preserve">5.4. Члены Жюри обязаны соблюдать настоящий Порядок, регламент работы Жюри, голосовать индивидуально, не пропускать заседания без уважительной причины. </w:t>
      </w:r>
    </w:p>
    <w:p w:rsidR="0046139A" w:rsidRPr="0046139A" w:rsidRDefault="0046139A" w:rsidP="0046139A">
      <w:pPr>
        <w:pStyle w:val="ab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39A">
        <w:rPr>
          <w:rFonts w:ascii="Times New Roman" w:hAnsi="Times New Roman" w:cs="Times New Roman"/>
          <w:bCs/>
          <w:sz w:val="24"/>
          <w:szCs w:val="24"/>
        </w:rPr>
        <w:t>5.5. Члены Жюри имеют право вносить предложения Оргкомитету о поощрении участников Республиканского этапа Конкурса специальными призами.</w:t>
      </w:r>
    </w:p>
    <w:p w:rsidR="0046139A" w:rsidRPr="0046139A" w:rsidRDefault="0046139A" w:rsidP="0046139A">
      <w:pPr>
        <w:pStyle w:val="ab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39A">
        <w:rPr>
          <w:rFonts w:ascii="Times New Roman" w:hAnsi="Times New Roman" w:cs="Times New Roman"/>
          <w:bCs/>
          <w:sz w:val="24"/>
          <w:szCs w:val="24"/>
        </w:rPr>
        <w:t>5.6. Жюри проводит жеребьевку, подготовку сводных оценочных ведомостей по результатам выполнения участниками Республиканского этапа Конкурса конкурсных заданий, организует подсчет баллов, набранных участниками Республиканского этапа Конкурса в конкурсных мероприятиях.</w:t>
      </w:r>
    </w:p>
    <w:p w:rsidR="0046139A" w:rsidRPr="0046139A" w:rsidRDefault="0046139A" w:rsidP="0046139A">
      <w:pPr>
        <w:pStyle w:val="ab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39A">
        <w:rPr>
          <w:rFonts w:ascii="Times New Roman" w:hAnsi="Times New Roman" w:cs="Times New Roman"/>
          <w:bCs/>
          <w:sz w:val="24"/>
          <w:szCs w:val="24"/>
        </w:rPr>
        <w:t>5.7. Оценочные ведомости архивируются и могут быть использованы для разрешения конфликтов и/или протестов против нарушения настоящего Порядка.</w:t>
      </w:r>
    </w:p>
    <w:p w:rsidR="0046139A" w:rsidRPr="0046139A" w:rsidRDefault="0046139A" w:rsidP="0046139A">
      <w:pPr>
        <w:pStyle w:val="ab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6139A" w:rsidRPr="0046139A" w:rsidRDefault="0046139A" w:rsidP="0046139A">
      <w:pPr>
        <w:pStyle w:val="ab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39A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46139A">
        <w:rPr>
          <w:rFonts w:ascii="Times New Roman" w:hAnsi="Times New Roman" w:cs="Times New Roman"/>
          <w:b/>
          <w:bCs/>
          <w:sz w:val="24"/>
          <w:szCs w:val="24"/>
        </w:rPr>
        <w:t>. Определение и награждение победителя и лауреатов Конкурса.</w:t>
      </w:r>
    </w:p>
    <w:p w:rsidR="0046139A" w:rsidRPr="0046139A" w:rsidRDefault="0046139A" w:rsidP="0046139A">
      <w:pPr>
        <w:pStyle w:val="ab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39A">
        <w:rPr>
          <w:rFonts w:ascii="Times New Roman" w:hAnsi="Times New Roman" w:cs="Times New Roman"/>
          <w:bCs/>
          <w:sz w:val="24"/>
          <w:szCs w:val="24"/>
        </w:rPr>
        <w:t>6.1. Три участника Конкурса, набравших наибольшее количество баллов в общем рейтинге по итогам третьего тура Конкурса, объявляются лауреатами Конкурса.</w:t>
      </w:r>
    </w:p>
    <w:p w:rsidR="0046139A" w:rsidRPr="0046139A" w:rsidRDefault="0046139A" w:rsidP="0046139A">
      <w:pPr>
        <w:pStyle w:val="ab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39A">
        <w:rPr>
          <w:rFonts w:ascii="Times New Roman" w:hAnsi="Times New Roman" w:cs="Times New Roman"/>
          <w:bCs/>
          <w:sz w:val="24"/>
          <w:szCs w:val="24"/>
        </w:rPr>
        <w:t>6.2. Победителем Конкурса признаётся лауреат Конкурса, набравший наибольшее количество баллов в общем рейтинге по итогам третьего тура.</w:t>
      </w:r>
    </w:p>
    <w:p w:rsidR="0046139A" w:rsidRPr="0046139A" w:rsidRDefault="0046139A" w:rsidP="0046139A">
      <w:pPr>
        <w:pStyle w:val="ab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39A">
        <w:rPr>
          <w:rFonts w:ascii="Times New Roman" w:hAnsi="Times New Roman" w:cs="Times New Roman"/>
          <w:bCs/>
          <w:sz w:val="24"/>
          <w:szCs w:val="24"/>
        </w:rPr>
        <w:t>6.3. Объявление победителя и награждение участников Конкурса проводится на церемонии торжественного закрытия Конкурса.</w:t>
      </w:r>
    </w:p>
    <w:p w:rsidR="0046139A" w:rsidRPr="0046139A" w:rsidRDefault="0046139A" w:rsidP="0046139A">
      <w:pPr>
        <w:pStyle w:val="ab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39A">
        <w:rPr>
          <w:rFonts w:ascii="Times New Roman" w:hAnsi="Times New Roman" w:cs="Times New Roman"/>
          <w:bCs/>
          <w:sz w:val="24"/>
          <w:szCs w:val="24"/>
        </w:rPr>
        <w:t>6.4. Все участники награждаются памятными дипломами учредителей Конкурса.</w:t>
      </w:r>
    </w:p>
    <w:p w:rsidR="0046139A" w:rsidRPr="0046139A" w:rsidRDefault="0046139A" w:rsidP="0046139A">
      <w:pPr>
        <w:pStyle w:val="ab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39A">
        <w:rPr>
          <w:rFonts w:ascii="Times New Roman" w:hAnsi="Times New Roman" w:cs="Times New Roman"/>
          <w:bCs/>
          <w:sz w:val="24"/>
          <w:szCs w:val="24"/>
        </w:rPr>
        <w:lastRenderedPageBreak/>
        <w:t>6.5. Учредители Конкурса вправе установить дополнительные номинации Конкурса, победители которых награждаются специальными призами.</w:t>
      </w:r>
    </w:p>
    <w:p w:rsidR="00385CB4" w:rsidRDefault="0046139A" w:rsidP="00014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37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14371" w:rsidRDefault="00014371" w:rsidP="00014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371" w:rsidRPr="00014371" w:rsidRDefault="00014371" w:rsidP="000143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6834" w:rsidRDefault="00586834" w:rsidP="006321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E5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1</w:t>
      </w:r>
    </w:p>
    <w:p w:rsidR="00390261" w:rsidRDefault="00390261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Оргкомитет</w:t>
      </w:r>
    </w:p>
    <w:p w:rsidR="00586834" w:rsidRDefault="00A272AB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586834">
        <w:rPr>
          <w:rFonts w:ascii="Times New Roman" w:hAnsi="Times New Roman" w:cs="Times New Roman"/>
          <w:sz w:val="24"/>
          <w:szCs w:val="24"/>
        </w:rPr>
        <w:t xml:space="preserve"> профессионального конкурса </w:t>
      </w: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«Воспитатель года</w:t>
      </w:r>
      <w:r w:rsidR="00C3510E">
        <w:rPr>
          <w:rFonts w:ascii="Times New Roman" w:hAnsi="Times New Roman" w:cs="Times New Roman"/>
          <w:sz w:val="24"/>
          <w:szCs w:val="24"/>
        </w:rPr>
        <w:t>-2018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Представление.</w:t>
      </w: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900020">
        <w:rPr>
          <w:rFonts w:ascii="Times New Roman" w:hAnsi="Times New Roman" w:cs="Times New Roman"/>
          <w:sz w:val="24"/>
          <w:szCs w:val="24"/>
        </w:rPr>
        <w:t>муниципального</w:t>
      </w:r>
      <w:r w:rsidR="00A272AB">
        <w:rPr>
          <w:rFonts w:ascii="Times New Roman" w:hAnsi="Times New Roman" w:cs="Times New Roman"/>
          <w:sz w:val="24"/>
          <w:szCs w:val="24"/>
        </w:rPr>
        <w:t xml:space="preserve"> бюджетного дошкольного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900020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Профсоюза образования)</w:t>
      </w: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выдвигают 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участника Конкурса)</w:t>
      </w: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 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(название </w:t>
      </w:r>
      <w:r w:rsidR="00900020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>ального этапа Конкурса)</w:t>
      </w: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A272AB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="0090002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«Воспитатель года</w:t>
      </w:r>
      <w:r w:rsidR="00900020">
        <w:rPr>
          <w:rFonts w:ascii="Times New Roman" w:hAnsi="Times New Roman" w:cs="Times New Roman"/>
          <w:sz w:val="24"/>
          <w:szCs w:val="24"/>
        </w:rPr>
        <w:t xml:space="preserve"> - 2017».</w:t>
      </w: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Заявителя               </w:t>
      </w: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</w:t>
      </w: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(фамилия, имя, отчество руководителя </w:t>
      </w:r>
      <w:r w:rsidR="0090002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900020">
        <w:rPr>
          <w:rFonts w:ascii="Times New Roman" w:hAnsi="Times New Roman" w:cs="Times New Roman"/>
          <w:sz w:val="24"/>
          <w:szCs w:val="24"/>
        </w:rPr>
        <w:t xml:space="preserve">управления дошкольным </w:t>
      </w:r>
      <w:r>
        <w:rPr>
          <w:rFonts w:ascii="Times New Roman" w:hAnsi="Times New Roman" w:cs="Times New Roman"/>
          <w:sz w:val="24"/>
          <w:szCs w:val="24"/>
        </w:rPr>
        <w:t>образовани</w:t>
      </w:r>
      <w:r w:rsidR="00900020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</w:t>
      </w: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Заявителя                                                                 </w:t>
      </w: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</w:t>
      </w: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(фамилия, имя, отчество председателя </w:t>
      </w:r>
      <w:r w:rsidR="00900020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Профсоюза образования)                                                      </w:t>
      </w: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1AF" w:rsidRDefault="005861AF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1AF" w:rsidRDefault="005861AF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1AF" w:rsidRDefault="005861AF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1AF" w:rsidRDefault="005861AF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0261" w:rsidRDefault="00390261" w:rsidP="0063210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2</w:t>
      </w: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Оргкомитет</w:t>
      </w:r>
    </w:p>
    <w:p w:rsidR="00586834" w:rsidRDefault="00A272AB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586834">
        <w:rPr>
          <w:rFonts w:ascii="Times New Roman" w:hAnsi="Times New Roman" w:cs="Times New Roman"/>
          <w:sz w:val="24"/>
          <w:szCs w:val="24"/>
        </w:rPr>
        <w:t xml:space="preserve"> профессионального конкурса </w:t>
      </w:r>
    </w:p>
    <w:p w:rsidR="00C3510E" w:rsidRDefault="00586834" w:rsidP="00C35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«Воспитатель года </w:t>
      </w:r>
      <w:r w:rsidR="00C3510E">
        <w:rPr>
          <w:rFonts w:ascii="Times New Roman" w:hAnsi="Times New Roman" w:cs="Times New Roman"/>
          <w:sz w:val="24"/>
          <w:szCs w:val="24"/>
        </w:rPr>
        <w:t>- 2018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3510E" w:rsidRDefault="00C3510E" w:rsidP="00C35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10E" w:rsidRDefault="00C3510E" w:rsidP="00C35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C3510E" w:rsidP="00C35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86834" w:rsidRDefault="00586834" w:rsidP="0063210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  <w:u w:val="single"/>
        </w:rPr>
        <w:t>  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 ,</w:t>
      </w:r>
    </w:p>
    <w:p w:rsidR="00586834" w:rsidRDefault="00586834" w:rsidP="0063210B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86834" w:rsidRDefault="00586834" w:rsidP="0063210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на:</w:t>
      </w:r>
    </w:p>
    <w:tbl>
      <w:tblPr>
        <w:tblW w:w="95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7260"/>
        <w:gridCol w:w="1377"/>
      </w:tblGrid>
      <w:tr w:rsidR="00586834" w:rsidTr="00685ECE">
        <w:trPr>
          <w:trHeight w:val="29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86834" w:rsidRDefault="00586834" w:rsidP="0063210B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86834" w:rsidRDefault="00586834" w:rsidP="0063210B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согласия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86834" w:rsidRDefault="00586834" w:rsidP="0063210B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586834" w:rsidTr="00685ECE">
        <w:trPr>
          <w:trHeight w:val="5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86834" w:rsidRDefault="00586834" w:rsidP="0063210B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86834" w:rsidRDefault="000742F8" w:rsidP="00685ECE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="001B1898">
              <w:rPr>
                <w:rFonts w:ascii="Times New Roman" w:hAnsi="Times New Roman" w:cs="Times New Roman"/>
                <w:sz w:val="24"/>
                <w:szCs w:val="24"/>
              </w:rPr>
              <w:t>айонном</w:t>
            </w:r>
            <w:r w:rsidR="0058683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 w:rsidR="00685E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6834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685E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6834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«Воспитатель </w:t>
            </w:r>
            <w:proofErr w:type="gramStart"/>
            <w:r w:rsidR="00586834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C3510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C3510E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58683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63210B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C3510E">
        <w:trPr>
          <w:trHeight w:val="123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86834" w:rsidRDefault="00586834" w:rsidP="0063210B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86834" w:rsidRDefault="00586834" w:rsidP="0063210B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 в некоммерческих целях для размещения в Интернете.</w:t>
            </w:r>
          </w:p>
          <w:p w:rsidR="00C3510E" w:rsidRDefault="00C3510E" w:rsidP="0063210B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63210B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C3510E" w:rsidTr="00C3510E">
        <w:trPr>
          <w:trHeight w:val="268"/>
        </w:trPr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0E" w:rsidRDefault="00C3510E" w:rsidP="0063210B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0E" w:rsidRDefault="00C3510E" w:rsidP="0063210B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10E" w:rsidRDefault="00C3510E" w:rsidP="0063210B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685ECE">
        <w:trPr>
          <w:trHeight w:val="52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86834" w:rsidRDefault="00C3510E" w:rsidP="0063210B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86834" w:rsidRDefault="00586834" w:rsidP="00685ECE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иных материалов, представляемых на Конкурс для публикаций в СМИ.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63210B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</w:tbl>
    <w:p w:rsidR="00586834" w:rsidRDefault="00586834" w:rsidP="0063210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861AF" w:rsidRDefault="005861AF" w:rsidP="0063210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861AF" w:rsidRDefault="005861AF" w:rsidP="0063210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861AF" w:rsidRDefault="005861AF" w:rsidP="0063210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861AF" w:rsidRDefault="005861AF" w:rsidP="0063210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861AF" w:rsidRDefault="005861AF" w:rsidP="0063210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861AF" w:rsidRDefault="005861AF" w:rsidP="0063210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861AF" w:rsidRDefault="005861AF" w:rsidP="0063210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861AF" w:rsidRDefault="005861AF" w:rsidP="0063210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861AF" w:rsidRDefault="005861AF" w:rsidP="0063210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861AF" w:rsidRDefault="005861AF" w:rsidP="0063210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5861AF" w:rsidRDefault="005861AF" w:rsidP="0063210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:rsidR="00390261" w:rsidRDefault="00390261" w:rsidP="0063210B">
      <w:pPr>
        <w:spacing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  <w:br w:type="page"/>
      </w:r>
    </w:p>
    <w:p w:rsidR="00586834" w:rsidRDefault="00586834" w:rsidP="0063210B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3</w:t>
      </w:r>
    </w:p>
    <w:p w:rsidR="00586834" w:rsidRDefault="00586834" w:rsidP="00632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834" w:rsidRDefault="00586834" w:rsidP="006321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Информационная карта участника</w:t>
      </w:r>
    </w:p>
    <w:p w:rsidR="00586834" w:rsidRDefault="00A272AB" w:rsidP="00632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586834">
        <w:rPr>
          <w:rFonts w:ascii="Times New Roman" w:hAnsi="Times New Roman" w:cs="Times New Roman"/>
          <w:sz w:val="24"/>
          <w:szCs w:val="24"/>
        </w:rPr>
        <w:t xml:space="preserve"> профессионального конкурса</w:t>
      </w:r>
    </w:p>
    <w:p w:rsidR="00586834" w:rsidRDefault="00586834" w:rsidP="006321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«Воспитатель года </w:t>
      </w:r>
      <w:r w:rsidR="009623C9">
        <w:rPr>
          <w:rFonts w:ascii="Times New Roman" w:hAnsi="Times New Roman" w:cs="Times New Roman"/>
          <w:sz w:val="24"/>
          <w:szCs w:val="24"/>
        </w:rPr>
        <w:t xml:space="preserve"> - 2018</w:t>
      </w:r>
      <w:r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W w:w="96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0"/>
        <w:gridCol w:w="170"/>
        <w:gridCol w:w="1844"/>
        <w:gridCol w:w="3073"/>
        <w:gridCol w:w="3493"/>
        <w:gridCol w:w="330"/>
        <w:gridCol w:w="294"/>
        <w:gridCol w:w="132"/>
      </w:tblGrid>
      <w:tr w:rsidR="00586834" w:rsidTr="00E17210">
        <w:trPr>
          <w:gridAfter w:val="2"/>
          <w:wAfter w:w="426" w:type="dxa"/>
          <w:trHeight w:val="2092"/>
          <w:jc w:val="center"/>
        </w:trPr>
        <w:tc>
          <w:tcPr>
            <w:tcW w:w="2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86834" w:rsidRDefault="00586834" w:rsidP="00E17210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(фотопортрет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4´6 см)</w:t>
            </w:r>
          </w:p>
        </w:tc>
        <w:tc>
          <w:tcPr>
            <w:tcW w:w="6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  <w:p w:rsidR="00586834" w:rsidRDefault="00586834" w:rsidP="00E17210">
            <w:pPr>
              <w:tabs>
                <w:tab w:val="left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 </w:t>
            </w:r>
          </w:p>
          <w:p w:rsidR="00586834" w:rsidRDefault="00586834" w:rsidP="00E1721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(фамилия)</w:t>
            </w:r>
          </w:p>
          <w:p w:rsidR="00586834" w:rsidRDefault="00586834" w:rsidP="00E1721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 </w:t>
            </w:r>
          </w:p>
          <w:p w:rsidR="00586834" w:rsidRDefault="00586834" w:rsidP="00E17210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(имя, отчество)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after="0" w:line="240" w:lineRule="auto"/>
              <w:ind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1. Общие сведения.</w:t>
            </w:r>
          </w:p>
        </w:tc>
      </w:tr>
      <w:tr w:rsidR="00586834" w:rsidTr="00E17210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</w:tr>
      <w:tr w:rsidR="00586834" w:rsidTr="00E17210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2. Работа.</w:t>
            </w:r>
          </w:p>
        </w:tc>
      </w:tr>
      <w:tr w:rsidR="00586834" w:rsidTr="00E17210">
        <w:trPr>
          <w:gridBefore w:val="1"/>
          <w:wBefore w:w="284" w:type="dxa"/>
          <w:trHeight w:val="95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Место работы (наименование образовательной организации, реализующей программы дошкольного образования в со</w:t>
            </w:r>
            <w:r>
              <w:rPr>
                <w:rFonts w:hAnsi="Times New Roman" w:cs="Times New Roman"/>
                <w:sz w:val="24"/>
                <w:szCs w:val="24"/>
              </w:rPr>
              <w:softHyphen/>
              <w:t>ответствии с уставом)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712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Общий трудовой и педагогический стаж (полных лет на момент за</w:t>
            </w:r>
            <w:r>
              <w:rPr>
                <w:rFonts w:hAnsi="Times New Roman" w:cs="Times New Roman"/>
                <w:sz w:val="24"/>
                <w:szCs w:val="24"/>
              </w:rPr>
              <w:softHyphen/>
              <w:t>полнения анкеты)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 каких возрастных группах в настоящее время работаете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Аттестационная категория 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Почетные звания и награды (на</w:t>
            </w:r>
            <w:r>
              <w:rPr>
                <w:rFonts w:hAnsi="Times New Roman" w:cs="Times New Roman"/>
                <w:sz w:val="24"/>
                <w:szCs w:val="24"/>
              </w:rPr>
              <w:softHyphen/>
              <w:t>именования и даты получения)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Послужной список (места и стаж работы за последние 5 лет) 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3. Образование.</w:t>
            </w:r>
          </w:p>
        </w:tc>
      </w:tr>
      <w:tr w:rsidR="00586834" w:rsidTr="00E17210">
        <w:trPr>
          <w:gridBefore w:val="1"/>
          <w:wBefore w:w="284" w:type="dxa"/>
          <w:trHeight w:val="69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55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Основные публикации (в т. ч. брошюры, книги)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4. Конкурсное задание заочного тура «Интернет-портфолио».</w:t>
            </w:r>
          </w:p>
        </w:tc>
      </w:tr>
      <w:tr w:rsidR="00586834" w:rsidTr="00E17210">
        <w:trPr>
          <w:gridBefore w:val="1"/>
          <w:wBefore w:w="284" w:type="dxa"/>
          <w:trHeight w:val="63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Адрес персонального Интернет-ресурса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5. Общественная деятельность.</w:t>
            </w:r>
          </w:p>
        </w:tc>
      </w:tr>
      <w:tr w:rsidR="00586834" w:rsidTr="00E17210">
        <w:trPr>
          <w:gridBefore w:val="1"/>
          <w:wBefore w:w="284" w:type="dxa"/>
          <w:trHeight w:val="481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Членство в Профсоюзе (наименование, дата вступления)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80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499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Участие в работе методического объединения 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822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6. Досуг.</w:t>
            </w:r>
          </w:p>
        </w:tc>
      </w:tr>
      <w:tr w:rsidR="00586834" w:rsidTr="00E17210">
        <w:trPr>
          <w:gridBefore w:val="1"/>
          <w:wBefore w:w="284" w:type="dxa"/>
          <w:trHeight w:val="217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7. Контакты.</w:t>
            </w:r>
          </w:p>
        </w:tc>
      </w:tr>
      <w:tr w:rsidR="00586834" w:rsidTr="00E17210">
        <w:trPr>
          <w:gridBefore w:val="1"/>
          <w:wBefore w:w="284" w:type="dxa"/>
          <w:trHeight w:val="24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324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543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Мобильный телефон с междугородним кодом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200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27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873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Адрес сайта образовательной организации, реализующей программы дошкольного образования в Интернете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586834" w:rsidRDefault="00E17210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8</w:t>
            </w:r>
            <w:r w:rsidR="00586834">
              <w:rPr>
                <w:rFonts w:hAnsi="Times New Roman" w:cs="Times New Roman"/>
                <w:b/>
                <w:bCs/>
                <w:sz w:val="24"/>
                <w:szCs w:val="24"/>
              </w:rPr>
              <w:t>. Профессиональные ценности.</w:t>
            </w:r>
          </w:p>
        </w:tc>
      </w:tr>
      <w:tr w:rsidR="00586834" w:rsidTr="00E17210">
        <w:trPr>
          <w:gridBefore w:val="1"/>
          <w:wBefore w:w="284" w:type="dxa"/>
          <w:trHeight w:val="185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AE5E72">
        <w:trPr>
          <w:gridBefore w:val="1"/>
          <w:wBefore w:w="284" w:type="dxa"/>
          <w:trHeight w:val="901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AE5E72">
        <w:trPr>
          <w:gridBefore w:val="1"/>
          <w:wBefore w:w="284" w:type="dxa"/>
          <w:trHeight w:val="534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AE5E72">
        <w:trPr>
          <w:gridBefore w:val="1"/>
          <w:wBefore w:w="284" w:type="dxa"/>
          <w:trHeight w:val="487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586834" w:rsidTr="00E17210">
        <w:trPr>
          <w:gridBefore w:val="1"/>
          <w:wBefore w:w="284" w:type="dxa"/>
          <w:trHeight w:val="318"/>
          <w:jc w:val="center"/>
        </w:trPr>
        <w:tc>
          <w:tcPr>
            <w:tcW w:w="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834" w:rsidRDefault="00586834" w:rsidP="00E172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586834" w:rsidRDefault="00E17210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9.</w:t>
            </w:r>
            <w:r w:rsidR="0058683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Приложения.</w:t>
            </w:r>
          </w:p>
        </w:tc>
      </w:tr>
      <w:tr w:rsidR="00586834" w:rsidTr="00E17210">
        <w:trPr>
          <w:gridBefore w:val="2"/>
          <w:gridAfter w:val="1"/>
          <w:wBefore w:w="294" w:type="dxa"/>
          <w:wAfter w:w="132" w:type="dxa"/>
          <w:trHeight w:val="485"/>
          <w:jc w:val="center"/>
        </w:trPr>
        <w:tc>
          <w:tcPr>
            <w:tcW w:w="9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 w:rsidP="00E17210">
            <w:pPr>
              <w:pStyle w:val="a4"/>
              <w:spacing w:before="40" w:after="0" w:line="240" w:lineRule="auto"/>
              <w:ind w:left="57" w:right="57" w:firstLine="0"/>
            </w:pPr>
            <w:r>
              <w:t>Интересные сведения об участнике, не раскрытые предыдущими разделами (не более 500 слов).</w:t>
            </w:r>
          </w:p>
        </w:tc>
      </w:tr>
      <w:tr w:rsidR="00586834" w:rsidTr="00E17210">
        <w:trPr>
          <w:gridBefore w:val="2"/>
          <w:gridAfter w:val="1"/>
          <w:wBefore w:w="294" w:type="dxa"/>
          <w:wAfter w:w="132" w:type="dxa"/>
          <w:trHeight w:val="1375"/>
          <w:jc w:val="center"/>
        </w:trPr>
        <w:tc>
          <w:tcPr>
            <w:tcW w:w="9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 w:rsidP="00E17210">
            <w:pPr>
              <w:pStyle w:val="a4"/>
              <w:spacing w:before="40" w:after="0" w:line="240" w:lineRule="auto"/>
              <w:ind w:right="57" w:firstLine="62"/>
            </w:pPr>
            <w:r>
              <w:t>Материалы участника.</w:t>
            </w:r>
          </w:p>
          <w:p w:rsidR="00586834" w:rsidRDefault="00586834" w:rsidP="00E17210">
            <w:pPr>
              <w:pStyle w:val="a4"/>
              <w:spacing w:before="40" w:after="0" w:line="240" w:lineRule="auto"/>
              <w:ind w:right="57" w:firstLine="62"/>
            </w:pPr>
            <w:r>
              <w:t xml:space="preserve">Не публиковавшиеся ранее авторские статьи и разработки участника, которые он хотел бы опубликовать в средствах массовой информации. </w:t>
            </w:r>
          </w:p>
          <w:p w:rsidR="00586834" w:rsidRDefault="00586834" w:rsidP="00E17210">
            <w:pPr>
              <w:pStyle w:val="a4"/>
              <w:spacing w:before="40" w:after="0" w:line="240" w:lineRule="auto"/>
              <w:ind w:right="57" w:firstLine="62"/>
            </w:pPr>
            <w:r>
              <w:t>Представляется в электронном виде в формате DOC («*.</w:t>
            </w:r>
            <w:proofErr w:type="spellStart"/>
            <w:r>
              <w:t>doc</w:t>
            </w:r>
            <w:proofErr w:type="spellEnd"/>
            <w:r>
              <w:t>») в количестве не более пяти.</w:t>
            </w:r>
          </w:p>
        </w:tc>
      </w:tr>
      <w:tr w:rsidR="00586834" w:rsidTr="00E17210">
        <w:trPr>
          <w:gridBefore w:val="2"/>
          <w:gridAfter w:val="1"/>
          <w:wBefore w:w="294" w:type="dxa"/>
          <w:wAfter w:w="132" w:type="dxa"/>
          <w:trHeight w:val="379"/>
          <w:jc w:val="center"/>
        </w:trPr>
        <w:tc>
          <w:tcPr>
            <w:tcW w:w="9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586834" w:rsidRDefault="00586834" w:rsidP="00E17210">
            <w:pPr>
              <w:pStyle w:val="a8"/>
              <w:tabs>
                <w:tab w:val="left" w:pos="426"/>
              </w:tabs>
              <w:spacing w:before="40" w:after="0" w:line="240" w:lineRule="auto"/>
              <w:ind w:left="57" w:right="57" w:firstLine="0"/>
              <w:rPr>
                <w:rFonts w:eastAsia="Times New Roman" w:hAnsi="Times New Roman" w:cs="Times New Roman"/>
                <w:color w:val="auto"/>
                <w:sz w:val="24"/>
                <w:szCs w:val="24"/>
              </w:rPr>
            </w:pPr>
            <w:r w:rsidRPr="00390261">
              <w:rPr>
                <w:rFonts w:hAnsi="Times New Roman" w:cs="Times New Roman"/>
                <w:b/>
                <w:bCs/>
                <w:color w:val="auto"/>
                <w:sz w:val="24"/>
                <w:szCs w:val="24"/>
              </w:rPr>
              <w:t>11. Подпись.</w:t>
            </w:r>
          </w:p>
        </w:tc>
      </w:tr>
      <w:tr w:rsidR="00586834" w:rsidTr="00E17210">
        <w:trPr>
          <w:gridBefore w:val="2"/>
          <w:gridAfter w:val="1"/>
          <w:wBefore w:w="294" w:type="dxa"/>
          <w:wAfter w:w="132" w:type="dxa"/>
          <w:trHeight w:val="1748"/>
          <w:jc w:val="center"/>
        </w:trPr>
        <w:tc>
          <w:tcPr>
            <w:tcW w:w="9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586834" w:rsidRDefault="00586834" w:rsidP="00E17210">
            <w:pPr>
              <w:pStyle w:val="a4"/>
              <w:spacing w:before="40" w:after="0" w:line="240" w:lineRule="auto"/>
              <w:ind w:right="57" w:firstLine="62"/>
            </w:pPr>
            <w:r>
              <w:t>Правильность сведений, представленных в информационной карте, подтверждаю:</w:t>
            </w:r>
          </w:p>
          <w:p w:rsidR="00E17210" w:rsidRDefault="00E17210" w:rsidP="00E17210">
            <w:pPr>
              <w:pStyle w:val="a4"/>
              <w:spacing w:before="40" w:after="0" w:line="240" w:lineRule="auto"/>
              <w:ind w:right="57" w:firstLine="62"/>
            </w:pPr>
          </w:p>
          <w:p w:rsidR="00586834" w:rsidRDefault="00586834" w:rsidP="00E17210">
            <w:pPr>
              <w:pStyle w:val="a4"/>
              <w:spacing w:before="40" w:after="0" w:line="240" w:lineRule="auto"/>
              <w:ind w:right="57" w:firstLine="62"/>
            </w:pPr>
            <w:r>
              <w:t>____</w:t>
            </w:r>
            <w:r w:rsidR="00E17210">
              <w:t>____________________________</w:t>
            </w:r>
            <w:r>
              <w:t>___________________________________</w:t>
            </w:r>
          </w:p>
          <w:p w:rsidR="00586834" w:rsidRDefault="00586834" w:rsidP="00E17210">
            <w:pPr>
              <w:pStyle w:val="a4"/>
              <w:spacing w:before="40" w:after="0" w:line="240" w:lineRule="auto"/>
              <w:ind w:right="57" w:firstLine="62"/>
            </w:pPr>
            <w:r>
              <w:t xml:space="preserve">                                 (подпись)           (фамилия, имя, отчество участника)</w:t>
            </w:r>
          </w:p>
          <w:p w:rsidR="00586834" w:rsidRDefault="00586834" w:rsidP="00E17210">
            <w:pPr>
              <w:pStyle w:val="a4"/>
              <w:spacing w:before="40" w:after="0" w:line="240" w:lineRule="auto"/>
              <w:ind w:right="57" w:firstLine="62"/>
            </w:pPr>
          </w:p>
          <w:p w:rsidR="00586834" w:rsidRDefault="00586834" w:rsidP="00E17210">
            <w:pPr>
              <w:pStyle w:val="a4"/>
              <w:spacing w:before="40" w:after="0" w:line="240" w:lineRule="auto"/>
              <w:ind w:right="57" w:firstLine="62"/>
            </w:pPr>
            <w:r>
              <w:t xml:space="preserve">«____» __________ 20____ г.    </w:t>
            </w:r>
          </w:p>
        </w:tc>
      </w:tr>
    </w:tbl>
    <w:p w:rsidR="00586834" w:rsidRDefault="00586834" w:rsidP="0063210B">
      <w:pPr>
        <w:widowControl w:val="0"/>
        <w:tabs>
          <w:tab w:val="left" w:pos="1418"/>
          <w:tab w:val="left" w:pos="3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color="000000"/>
        </w:rPr>
      </w:pPr>
    </w:p>
    <w:p w:rsidR="00390261" w:rsidRDefault="00390261" w:rsidP="0063210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586834" w:rsidRDefault="00586834" w:rsidP="0063210B">
      <w:pPr>
        <w:widowControl w:val="0"/>
        <w:tabs>
          <w:tab w:val="left" w:pos="1418"/>
          <w:tab w:val="left" w:pos="3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4</w:t>
      </w:r>
    </w:p>
    <w:p w:rsidR="00586834" w:rsidRDefault="00586834" w:rsidP="0063210B">
      <w:pPr>
        <w:widowControl w:val="0"/>
        <w:tabs>
          <w:tab w:val="left" w:pos="1418"/>
          <w:tab w:val="left" w:pos="3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834" w:rsidRDefault="00586834" w:rsidP="0063210B">
      <w:pPr>
        <w:widowControl w:val="0"/>
        <w:tabs>
          <w:tab w:val="left" w:pos="0"/>
          <w:tab w:val="left" w:pos="3237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Конкурсные материалы</w:t>
      </w:r>
      <w:r w:rsidR="001B18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первого (заочного) тура Конкурса.</w:t>
      </w:r>
    </w:p>
    <w:p w:rsidR="00390261" w:rsidRDefault="00390261" w:rsidP="0063210B">
      <w:pPr>
        <w:widowControl w:val="0"/>
        <w:tabs>
          <w:tab w:val="left" w:pos="0"/>
          <w:tab w:val="left" w:pos="3237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6834" w:rsidRDefault="00586834" w:rsidP="0063210B">
      <w:pPr>
        <w:numPr>
          <w:ilvl w:val="0"/>
          <w:numId w:val="42"/>
        </w:numPr>
        <w:tabs>
          <w:tab w:val="left" w:pos="0"/>
          <w:tab w:val="num" w:pos="643"/>
        </w:tabs>
        <w:suppressAutoHyphens/>
        <w:spacing w:after="0" w:line="240" w:lineRule="auto"/>
        <w:ind w:left="643" w:hanging="64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Интернет-ресурс участника Конкурса.</w:t>
      </w:r>
    </w:p>
    <w:p w:rsidR="00586834" w:rsidRDefault="00586834" w:rsidP="0063210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Формат: Страница участника заключительного этапа Конкурса на интернет-сайте образовательной организации, реализующей программы дошкольного образования, включающая методические и (или) иные авторские разработки, фото и видеоматериалы, отражающие опыт работы Конкурсанта. </w:t>
      </w:r>
    </w:p>
    <w:p w:rsidR="00586834" w:rsidRDefault="00586834" w:rsidP="0063210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Интернет-ресурса вносится в информационную карту участника (приложение № 3). Прописывается только один интернет-адрес. Интернет-адрес должен быть активным при открытии при входе через любой браузер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1B1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Mozilla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586834" w:rsidRDefault="00586834" w:rsidP="0063210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834" w:rsidRDefault="00586834" w:rsidP="0063210B">
      <w:pPr>
        <w:numPr>
          <w:ilvl w:val="0"/>
          <w:numId w:val="4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Методическая разработка образовательной деятельности с детьми по теме выбранной участником Конкурса. </w:t>
      </w:r>
      <w:r>
        <w:rPr>
          <w:rFonts w:ascii="Times New Roman" w:hAnsi="Times New Roman" w:cs="Times New Roman"/>
          <w:sz w:val="24"/>
          <w:szCs w:val="24"/>
        </w:rPr>
        <w:t>Формат: Конспект образовательной деятельности с детьми с использованием иллюстративных материалов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фото и видеоматериалов и др.).</w:t>
      </w:r>
    </w:p>
    <w:p w:rsidR="00586834" w:rsidRDefault="00586834" w:rsidP="0063210B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Представляется в печатном виде в текстовом редакторе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Шрифт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кегль 14, межстрочный интервал – одинарный, выравнивание по ширине листа. Объем работы не должен превышать 7 страниц формата А-4 (без учета титульного листа).</w:t>
      </w:r>
    </w:p>
    <w:p w:rsidR="00586834" w:rsidRDefault="00586834" w:rsidP="0063210B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 материалы подписываются и представляются в формате JPG, JPEG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разрешеием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 точек на дюйм без уменьшения исходного размера.</w:t>
      </w:r>
    </w:p>
    <w:p w:rsidR="00586834" w:rsidRDefault="00586834" w:rsidP="006321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Видеоматериалы - с возможностью воспроизведения на большом количестве современных цифровых устройств: AVI, MPEG, MKV, WMV, FLV, </w:t>
      </w:r>
      <w:proofErr w:type="spellStart"/>
      <w:r>
        <w:rPr>
          <w:rFonts w:ascii="Times New Roman" w:hAnsi="Times New Roman" w:cs="Times New Roman"/>
          <w:sz w:val="24"/>
          <w:szCs w:val="24"/>
        </w:rPr>
        <w:t>FullHD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586834" w:rsidRDefault="00AE5E72" w:rsidP="0063210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86834">
        <w:rPr>
          <w:rFonts w:ascii="Times New Roman" w:hAnsi="Times New Roman" w:cs="Times New Roman"/>
          <w:b/>
          <w:sz w:val="24"/>
          <w:szCs w:val="24"/>
        </w:rPr>
        <w:t>.</w:t>
      </w:r>
      <w:r w:rsidR="00586834">
        <w:rPr>
          <w:rFonts w:ascii="Times New Roman" w:hAnsi="Times New Roman" w:cs="Times New Roman"/>
          <w:sz w:val="24"/>
          <w:szCs w:val="24"/>
        </w:rPr>
        <w:t>Визитная карточка (видео представление).</w:t>
      </w:r>
    </w:p>
    <w:p w:rsidR="00586834" w:rsidRDefault="00586834" w:rsidP="0063210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Видеоролик, жанр которого (интервью, репортаж, видеоклип, мультфильм и т.п.) определяется участником, представляющий педагогического работника и рассказывающий о его учебной, воспитательной и общественной деятельности, достижениях и увлечениях.</w:t>
      </w:r>
    </w:p>
    <w:p w:rsidR="00586834" w:rsidRDefault="00586834" w:rsidP="0063210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Формат: видеоролик продолжительностью не более 3-х минут, с возможностью воспроизведения на большом количестве современных цифровых устройств: AVI, MPEG, MKV, WMV, FLV, </w:t>
      </w:r>
      <w:proofErr w:type="spellStart"/>
      <w:r>
        <w:rPr>
          <w:rFonts w:ascii="Times New Roman" w:hAnsi="Times New Roman" w:cs="Times New Roman"/>
          <w:sz w:val="24"/>
          <w:szCs w:val="24"/>
        </w:rPr>
        <w:t>FullHD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др.; качество не ниже 360 </w:t>
      </w:r>
      <w:proofErr w:type="spellStart"/>
      <w:r>
        <w:rPr>
          <w:rFonts w:ascii="Times New Roman" w:hAnsi="Times New Roman" w:cs="Times New Roman"/>
          <w:sz w:val="24"/>
          <w:szCs w:val="24"/>
        </w:rPr>
        <w:t>px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6834" w:rsidRDefault="00586834" w:rsidP="0063210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Видеоролик должен быть оформлен информационной заставкой с указанием имени участника, образовательной организации, которую он представляет. </w:t>
      </w:r>
    </w:p>
    <w:p w:rsidR="00586834" w:rsidRDefault="00586834" w:rsidP="0063210B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4853" w:rsidRDefault="00D24853" w:rsidP="0063210B">
      <w:pPr>
        <w:spacing w:line="240" w:lineRule="auto"/>
      </w:pPr>
    </w:p>
    <w:sectPr w:rsidR="00D24853" w:rsidSect="005D4BE8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7585"/>
    <w:multiLevelType w:val="hybridMultilevel"/>
    <w:tmpl w:val="A24A7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71BC"/>
    <w:multiLevelType w:val="multilevel"/>
    <w:tmpl w:val="24AA19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" w15:restartNumberingAfterBreak="0">
    <w:nsid w:val="08972898"/>
    <w:multiLevelType w:val="multilevel"/>
    <w:tmpl w:val="2F94B9A4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3" w15:restartNumberingAfterBreak="0">
    <w:nsid w:val="0B184904"/>
    <w:multiLevelType w:val="multilevel"/>
    <w:tmpl w:val="D4C4159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4" w15:restartNumberingAfterBreak="0">
    <w:nsid w:val="0E173EC1"/>
    <w:multiLevelType w:val="multilevel"/>
    <w:tmpl w:val="86DE86F4"/>
    <w:styleLink w:val="21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5" w15:restartNumberingAfterBreak="0">
    <w:nsid w:val="0ED11C9A"/>
    <w:multiLevelType w:val="multilevel"/>
    <w:tmpl w:val="076C3D2E"/>
    <w:styleLink w:val="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6" w15:restartNumberingAfterBreak="0">
    <w:nsid w:val="1002628D"/>
    <w:multiLevelType w:val="multilevel"/>
    <w:tmpl w:val="2D4E87C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7" w15:restartNumberingAfterBreak="0">
    <w:nsid w:val="10873710"/>
    <w:multiLevelType w:val="multilevel"/>
    <w:tmpl w:val="59A0D6AE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color w:val="000000"/>
        <w:position w:val="0"/>
        <w:sz w:val="28"/>
        <w:szCs w:val="28"/>
        <w:u w:color="000000"/>
      </w:rPr>
    </w:lvl>
  </w:abstractNum>
  <w:abstractNum w:abstractNumId="8" w15:restartNumberingAfterBreak="0">
    <w:nsid w:val="15366E04"/>
    <w:multiLevelType w:val="multilevel"/>
    <w:tmpl w:val="A1B2C370"/>
    <w:styleLink w:val="List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9" w15:restartNumberingAfterBreak="0">
    <w:nsid w:val="1DEA62DB"/>
    <w:multiLevelType w:val="multilevel"/>
    <w:tmpl w:val="723A9F88"/>
    <w:styleLink w:val="List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0" w15:restartNumberingAfterBreak="0">
    <w:nsid w:val="21DA5BC8"/>
    <w:multiLevelType w:val="multilevel"/>
    <w:tmpl w:val="B3DEE3A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1" w15:restartNumberingAfterBreak="0">
    <w:nsid w:val="244F2A06"/>
    <w:multiLevelType w:val="multilevel"/>
    <w:tmpl w:val="EA5C599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12" w15:restartNumberingAfterBreak="0">
    <w:nsid w:val="2BC5641F"/>
    <w:multiLevelType w:val="multilevel"/>
    <w:tmpl w:val="8DD21A08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3" w15:restartNumberingAfterBreak="0">
    <w:nsid w:val="2DD74693"/>
    <w:multiLevelType w:val="multilevel"/>
    <w:tmpl w:val="7188E8FE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4" w15:restartNumberingAfterBreak="0">
    <w:nsid w:val="31677085"/>
    <w:multiLevelType w:val="hybridMultilevel"/>
    <w:tmpl w:val="F278A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C0347B"/>
    <w:multiLevelType w:val="multilevel"/>
    <w:tmpl w:val="1AEE6128"/>
    <w:styleLink w:val="List1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16" w15:restartNumberingAfterBreak="0">
    <w:nsid w:val="362A1846"/>
    <w:multiLevelType w:val="multilevel"/>
    <w:tmpl w:val="D3666C70"/>
    <w:styleLink w:val="31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7" w15:restartNumberingAfterBreak="0">
    <w:nsid w:val="3B091905"/>
    <w:multiLevelType w:val="multilevel"/>
    <w:tmpl w:val="F1C6CB0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8" w15:restartNumberingAfterBreak="0">
    <w:nsid w:val="3C3454A8"/>
    <w:multiLevelType w:val="multilevel"/>
    <w:tmpl w:val="1444D3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9" w15:restartNumberingAfterBreak="0">
    <w:nsid w:val="3C6363D6"/>
    <w:multiLevelType w:val="hybridMultilevel"/>
    <w:tmpl w:val="D5B87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E71837"/>
    <w:multiLevelType w:val="multilevel"/>
    <w:tmpl w:val="443AC03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1" w15:restartNumberingAfterBreak="0">
    <w:nsid w:val="42196840"/>
    <w:multiLevelType w:val="multilevel"/>
    <w:tmpl w:val="43B6F64C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2" w15:restartNumberingAfterBreak="0">
    <w:nsid w:val="47ED1155"/>
    <w:multiLevelType w:val="multilevel"/>
    <w:tmpl w:val="448062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3" w15:restartNumberingAfterBreak="0">
    <w:nsid w:val="48FA666E"/>
    <w:multiLevelType w:val="multilevel"/>
    <w:tmpl w:val="B398725C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24" w15:restartNumberingAfterBreak="0">
    <w:nsid w:val="49F87DD1"/>
    <w:multiLevelType w:val="multilevel"/>
    <w:tmpl w:val="286E8E3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5" w15:restartNumberingAfterBreak="0">
    <w:nsid w:val="4C86756E"/>
    <w:multiLevelType w:val="multilevel"/>
    <w:tmpl w:val="91362E9E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26" w15:restartNumberingAfterBreak="0">
    <w:nsid w:val="51FD1845"/>
    <w:multiLevelType w:val="multilevel"/>
    <w:tmpl w:val="85D6DEB8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7" w15:restartNumberingAfterBreak="0">
    <w:nsid w:val="535A778E"/>
    <w:multiLevelType w:val="hybridMultilevel"/>
    <w:tmpl w:val="AEEAD260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8" w15:restartNumberingAfterBreak="0">
    <w:nsid w:val="5CE059B2"/>
    <w:multiLevelType w:val="multilevel"/>
    <w:tmpl w:val="C98ED4E2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/>
        <w:b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/>
        <w:b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/>
        <w:bCs/>
        <w:position w:val="0"/>
        <w:sz w:val="28"/>
        <w:szCs w:val="28"/>
      </w:rPr>
    </w:lvl>
  </w:abstractNum>
  <w:abstractNum w:abstractNumId="29" w15:restartNumberingAfterBreak="0">
    <w:nsid w:val="645C78CB"/>
    <w:multiLevelType w:val="multilevel"/>
    <w:tmpl w:val="C5527FCC"/>
    <w:styleLink w:val="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30" w15:restartNumberingAfterBreak="0">
    <w:nsid w:val="66924AE7"/>
    <w:multiLevelType w:val="multilevel"/>
    <w:tmpl w:val="938CDE5C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31" w15:restartNumberingAfterBreak="0">
    <w:nsid w:val="691F05A9"/>
    <w:multiLevelType w:val="hybridMultilevel"/>
    <w:tmpl w:val="B85AF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0C03F11"/>
    <w:multiLevelType w:val="multilevel"/>
    <w:tmpl w:val="7E948C9E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33" w15:restartNumberingAfterBreak="0">
    <w:nsid w:val="70E31437"/>
    <w:multiLevelType w:val="multilevel"/>
    <w:tmpl w:val="6EE82794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34" w15:restartNumberingAfterBreak="0">
    <w:nsid w:val="73C10B7B"/>
    <w:multiLevelType w:val="multilevel"/>
    <w:tmpl w:val="580C26B8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35" w15:restartNumberingAfterBreak="0">
    <w:nsid w:val="7A2F21A7"/>
    <w:multiLevelType w:val="multilevel"/>
    <w:tmpl w:val="781EA9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num w:numId="1">
    <w:abstractNumId w:val="30"/>
  </w:num>
  <w:num w:numId="2">
    <w:abstractNumId w:val="2"/>
  </w:num>
  <w:num w:numId="3">
    <w:abstractNumId w:val="13"/>
  </w:num>
  <w:num w:numId="4">
    <w:abstractNumId w:val="7"/>
  </w:num>
  <w:num w:numId="5">
    <w:abstractNumId w:val="24"/>
  </w:num>
  <w:num w:numId="6">
    <w:abstractNumId w:val="9"/>
  </w:num>
  <w:num w:numId="7">
    <w:abstractNumId w:val="9"/>
  </w:num>
  <w:num w:numId="8">
    <w:abstractNumId w:val="12"/>
  </w:num>
  <w:num w:numId="9">
    <w:abstractNumId w:val="4"/>
  </w:num>
  <w:num w:numId="10">
    <w:abstractNumId w:val="4"/>
  </w:num>
  <w:num w:numId="11">
    <w:abstractNumId w:val="26"/>
  </w:num>
  <w:num w:numId="12">
    <w:abstractNumId w:val="34"/>
  </w:num>
  <w:num w:numId="13">
    <w:abstractNumId w:val="33"/>
  </w:num>
  <w:num w:numId="14">
    <w:abstractNumId w:val="15"/>
  </w:num>
  <w:num w:numId="15">
    <w:abstractNumId w:val="15"/>
  </w:num>
  <w:num w:numId="16">
    <w:abstractNumId w:val="21"/>
  </w:num>
  <w:num w:numId="17">
    <w:abstractNumId w:val="16"/>
  </w:num>
  <w:num w:numId="18">
    <w:abstractNumId w:val="16"/>
  </w:num>
  <w:num w:numId="19">
    <w:abstractNumId w:val="3"/>
  </w:num>
  <w:num w:numId="20">
    <w:abstractNumId w:val="17"/>
  </w:num>
  <w:num w:numId="21">
    <w:abstractNumId w:val="29"/>
  </w:num>
  <w:num w:numId="22">
    <w:abstractNumId w:val="29"/>
  </w:num>
  <w:num w:numId="23">
    <w:abstractNumId w:val="20"/>
  </w:num>
  <w:num w:numId="24">
    <w:abstractNumId w:val="1"/>
  </w:num>
  <w:num w:numId="25">
    <w:abstractNumId w:val="5"/>
  </w:num>
  <w:num w:numId="26">
    <w:abstractNumId w:val="5"/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32"/>
  </w:num>
  <w:num w:numId="30">
    <w:abstractNumId w:val="22"/>
  </w:num>
  <w:num w:numId="31">
    <w:abstractNumId w:val="18"/>
  </w:num>
  <w:num w:numId="32">
    <w:abstractNumId w:val="10"/>
  </w:num>
  <w:num w:numId="33">
    <w:abstractNumId w:val="8"/>
  </w:num>
  <w:num w:numId="34">
    <w:abstractNumId w:val="8"/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6"/>
  </w:num>
  <w:num w:numId="38">
    <w:abstractNumId w:val="11"/>
  </w:num>
  <w:num w:numId="39">
    <w:abstractNumId w:val="23"/>
  </w:num>
  <w:num w:numId="40">
    <w:abstractNumId w:val="23"/>
  </w:num>
  <w:num w:numId="41">
    <w:abstractNumId w:val="28"/>
  </w:num>
  <w:num w:numId="42">
    <w:abstractNumId w:val="28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 w:val="0"/>
          <w:bCs/>
          <w:position w:val="0"/>
          <w:sz w:val="28"/>
          <w:szCs w:val="28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3">
    <w:abstractNumId w:val="14"/>
  </w:num>
  <w:num w:numId="44">
    <w:abstractNumId w:val="31"/>
  </w:num>
  <w:num w:numId="45">
    <w:abstractNumId w:val="27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34"/>
    <w:rsid w:val="00014371"/>
    <w:rsid w:val="000565BE"/>
    <w:rsid w:val="00070A3A"/>
    <w:rsid w:val="000742F8"/>
    <w:rsid w:val="00086A65"/>
    <w:rsid w:val="00153B94"/>
    <w:rsid w:val="00164C4A"/>
    <w:rsid w:val="001B1898"/>
    <w:rsid w:val="001C7C2C"/>
    <w:rsid w:val="001F189F"/>
    <w:rsid w:val="00250400"/>
    <w:rsid w:val="002857FB"/>
    <w:rsid w:val="002A699B"/>
    <w:rsid w:val="002F7C8C"/>
    <w:rsid w:val="0031499F"/>
    <w:rsid w:val="0033129E"/>
    <w:rsid w:val="00333698"/>
    <w:rsid w:val="00366ECF"/>
    <w:rsid w:val="00385CB4"/>
    <w:rsid w:val="00390261"/>
    <w:rsid w:val="003A4437"/>
    <w:rsid w:val="003C3343"/>
    <w:rsid w:val="003D3434"/>
    <w:rsid w:val="004119B6"/>
    <w:rsid w:val="004172A2"/>
    <w:rsid w:val="004174CB"/>
    <w:rsid w:val="004267E9"/>
    <w:rsid w:val="00432116"/>
    <w:rsid w:val="00435FF3"/>
    <w:rsid w:val="0044798A"/>
    <w:rsid w:val="0046139A"/>
    <w:rsid w:val="004A148A"/>
    <w:rsid w:val="004A5112"/>
    <w:rsid w:val="004D2C41"/>
    <w:rsid w:val="005831CA"/>
    <w:rsid w:val="005861AF"/>
    <w:rsid w:val="00586834"/>
    <w:rsid w:val="005D4BE8"/>
    <w:rsid w:val="005F4803"/>
    <w:rsid w:val="006131B1"/>
    <w:rsid w:val="0063210B"/>
    <w:rsid w:val="00685ECE"/>
    <w:rsid w:val="00785A45"/>
    <w:rsid w:val="007A0941"/>
    <w:rsid w:val="00897B21"/>
    <w:rsid w:val="008B3DEB"/>
    <w:rsid w:val="00900020"/>
    <w:rsid w:val="0090794A"/>
    <w:rsid w:val="00914F43"/>
    <w:rsid w:val="0091540F"/>
    <w:rsid w:val="0093549E"/>
    <w:rsid w:val="009623C9"/>
    <w:rsid w:val="00972386"/>
    <w:rsid w:val="009B223B"/>
    <w:rsid w:val="009E38EC"/>
    <w:rsid w:val="00A144AC"/>
    <w:rsid w:val="00A272AB"/>
    <w:rsid w:val="00A30899"/>
    <w:rsid w:val="00A670F0"/>
    <w:rsid w:val="00A959F9"/>
    <w:rsid w:val="00AC6177"/>
    <w:rsid w:val="00AE5E72"/>
    <w:rsid w:val="00B566F4"/>
    <w:rsid w:val="00B94629"/>
    <w:rsid w:val="00BA04EC"/>
    <w:rsid w:val="00BB4A49"/>
    <w:rsid w:val="00BE031F"/>
    <w:rsid w:val="00C117AB"/>
    <w:rsid w:val="00C3510E"/>
    <w:rsid w:val="00C75AA0"/>
    <w:rsid w:val="00C85A10"/>
    <w:rsid w:val="00CA0D59"/>
    <w:rsid w:val="00CE284F"/>
    <w:rsid w:val="00D24853"/>
    <w:rsid w:val="00D337AD"/>
    <w:rsid w:val="00D9021C"/>
    <w:rsid w:val="00DA7E78"/>
    <w:rsid w:val="00E011D8"/>
    <w:rsid w:val="00E14AF2"/>
    <w:rsid w:val="00E17210"/>
    <w:rsid w:val="00EF51C3"/>
    <w:rsid w:val="00F26AC5"/>
    <w:rsid w:val="00F5203A"/>
    <w:rsid w:val="00F54E3C"/>
    <w:rsid w:val="00F60954"/>
    <w:rsid w:val="00F71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C3296-1871-4FA6-BDB7-D822302E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86834"/>
    <w:rPr>
      <w:u w:val="single"/>
    </w:rPr>
  </w:style>
  <w:style w:type="paragraph" w:styleId="a4">
    <w:name w:val="Body Text"/>
    <w:link w:val="a5"/>
    <w:unhideWhenUsed/>
    <w:rsid w:val="00586834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</w:rPr>
  </w:style>
  <w:style w:type="character" w:customStyle="1" w:styleId="a5">
    <w:name w:val="Основной текст Знак"/>
    <w:basedOn w:val="a0"/>
    <w:link w:val="a4"/>
    <w:rsid w:val="00586834"/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</w:rPr>
  </w:style>
  <w:style w:type="paragraph" w:styleId="a6">
    <w:name w:val="Plain Text"/>
    <w:link w:val="a7"/>
    <w:semiHidden/>
    <w:unhideWhenUsed/>
    <w:rsid w:val="00586834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character" w:customStyle="1" w:styleId="a7">
    <w:name w:val="Текст Знак"/>
    <w:basedOn w:val="a0"/>
    <w:link w:val="a6"/>
    <w:semiHidden/>
    <w:rsid w:val="00586834"/>
    <w:rPr>
      <w:rFonts w:ascii="Helvetica" w:eastAsia="Arial Unicode MS" w:hAnsi="Arial Unicode MS" w:cs="Arial Unicode MS"/>
      <w:color w:val="000000"/>
    </w:rPr>
  </w:style>
  <w:style w:type="paragraph" w:customStyle="1" w:styleId="ConsPlusNormal">
    <w:name w:val="ConsPlusNormal"/>
    <w:rsid w:val="00586834"/>
    <w:pPr>
      <w:suppressAutoHyphens/>
      <w:spacing w:line="100" w:lineRule="atLeast"/>
      <w:ind w:firstLine="720"/>
    </w:pPr>
    <w:rPr>
      <w:rFonts w:ascii="Arial" w:eastAsia="Arial Unicode MS" w:hAnsi="Arial Unicode MS" w:cs="Arial Unicode MS"/>
      <w:color w:val="000000"/>
      <w:kern w:val="2"/>
      <w:sz w:val="20"/>
      <w:szCs w:val="20"/>
      <w:u w:color="000000"/>
    </w:rPr>
  </w:style>
  <w:style w:type="paragraph" w:customStyle="1" w:styleId="a8">
    <w:name w:val="МОН"/>
    <w:rsid w:val="00586834"/>
    <w:pPr>
      <w:widowControl w:val="0"/>
      <w:suppressAutoHyphens/>
      <w:spacing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2"/>
      <w:sz w:val="28"/>
      <w:szCs w:val="28"/>
      <w:u w:color="000000"/>
    </w:rPr>
  </w:style>
  <w:style w:type="character" w:customStyle="1" w:styleId="Hyperlink0">
    <w:name w:val="Hyperlink.0"/>
    <w:rsid w:val="00586834"/>
    <w:rPr>
      <w:sz w:val="28"/>
      <w:szCs w:val="28"/>
    </w:rPr>
  </w:style>
  <w:style w:type="numbering" w:customStyle="1" w:styleId="List0">
    <w:name w:val="List 0"/>
    <w:rsid w:val="00586834"/>
    <w:pPr>
      <w:numPr>
        <w:numId w:val="6"/>
      </w:numPr>
    </w:pPr>
  </w:style>
  <w:style w:type="numbering" w:customStyle="1" w:styleId="21">
    <w:name w:val="Список 21"/>
    <w:rsid w:val="00586834"/>
    <w:pPr>
      <w:numPr>
        <w:numId w:val="9"/>
      </w:numPr>
    </w:pPr>
  </w:style>
  <w:style w:type="numbering" w:customStyle="1" w:styleId="List1">
    <w:name w:val="List 1"/>
    <w:rsid w:val="00586834"/>
    <w:pPr>
      <w:numPr>
        <w:numId w:val="14"/>
      </w:numPr>
    </w:pPr>
  </w:style>
  <w:style w:type="numbering" w:customStyle="1" w:styleId="31">
    <w:name w:val="Список 31"/>
    <w:rsid w:val="00586834"/>
    <w:pPr>
      <w:numPr>
        <w:numId w:val="17"/>
      </w:numPr>
    </w:pPr>
  </w:style>
  <w:style w:type="numbering" w:customStyle="1" w:styleId="41">
    <w:name w:val="Список 41"/>
    <w:rsid w:val="00586834"/>
    <w:pPr>
      <w:numPr>
        <w:numId w:val="21"/>
      </w:numPr>
    </w:pPr>
  </w:style>
  <w:style w:type="numbering" w:customStyle="1" w:styleId="51">
    <w:name w:val="Список 51"/>
    <w:rsid w:val="00586834"/>
    <w:pPr>
      <w:numPr>
        <w:numId w:val="25"/>
      </w:numPr>
    </w:pPr>
  </w:style>
  <w:style w:type="numbering" w:customStyle="1" w:styleId="List6">
    <w:name w:val="List 6"/>
    <w:rsid w:val="00586834"/>
    <w:pPr>
      <w:numPr>
        <w:numId w:val="33"/>
      </w:numPr>
    </w:pPr>
  </w:style>
  <w:style w:type="numbering" w:customStyle="1" w:styleId="List9">
    <w:name w:val="List 9"/>
    <w:rsid w:val="00586834"/>
    <w:pPr>
      <w:numPr>
        <w:numId w:val="39"/>
      </w:numPr>
    </w:pPr>
  </w:style>
  <w:style w:type="numbering" w:customStyle="1" w:styleId="List10">
    <w:name w:val="List 10"/>
    <w:rsid w:val="00586834"/>
    <w:pPr>
      <w:numPr>
        <w:numId w:val="41"/>
      </w:numPr>
    </w:pPr>
  </w:style>
  <w:style w:type="paragraph" w:styleId="a9">
    <w:name w:val="Balloon Text"/>
    <w:basedOn w:val="a"/>
    <w:link w:val="aa"/>
    <w:uiPriority w:val="99"/>
    <w:semiHidden/>
    <w:unhideWhenUsed/>
    <w:rsid w:val="0093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549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C7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Aleshina</dc:creator>
  <cp:lastModifiedBy>Зарема-001</cp:lastModifiedBy>
  <cp:revision>5</cp:revision>
  <cp:lastPrinted>2018-02-21T14:35:00Z</cp:lastPrinted>
  <dcterms:created xsi:type="dcterms:W3CDTF">2018-02-19T12:47:00Z</dcterms:created>
  <dcterms:modified xsi:type="dcterms:W3CDTF">2018-02-21T14:57:00Z</dcterms:modified>
</cp:coreProperties>
</file>